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DC" w:rsidRPr="00DF2131" w:rsidRDefault="008F07DC" w:rsidP="008F07DC">
      <w:pPr>
        <w:jc w:val="center"/>
        <w:rPr>
          <w:rFonts w:ascii="Times New Roman" w:hAnsi="Times New Roman" w:cs="Times New Roman"/>
          <w:b/>
          <w:sz w:val="24"/>
          <w:szCs w:val="24"/>
        </w:rPr>
      </w:pPr>
      <w:bookmarkStart w:id="0" w:name="_GoBack"/>
      <w:bookmarkEnd w:id="0"/>
      <w:r w:rsidRPr="00DF2131">
        <w:rPr>
          <w:rFonts w:ascii="Times New Roman" w:hAnsi="Times New Roman" w:cs="Times New Roman"/>
          <w:b/>
          <w:sz w:val="24"/>
          <w:szCs w:val="24"/>
        </w:rPr>
        <w:t>503-A FORÇA QUE VEM DE FAZER A VONTADE DE DEUS</w:t>
      </w:r>
    </w:p>
    <w:p w:rsidR="008F07DC" w:rsidRPr="00DF2131" w:rsidRDefault="008F07DC" w:rsidP="008F07DC">
      <w:pPr>
        <w:jc w:val="center"/>
        <w:rPr>
          <w:rFonts w:ascii="Times New Roman" w:hAnsi="Times New Roman" w:cs="Times New Roman"/>
          <w:b/>
          <w:sz w:val="24"/>
          <w:szCs w:val="24"/>
        </w:rPr>
      </w:pPr>
      <w:r w:rsidRPr="00DF2131">
        <w:rPr>
          <w:rFonts w:ascii="Times New Roman" w:hAnsi="Times New Roman" w:cs="Times New Roman"/>
          <w:b/>
          <w:sz w:val="24"/>
          <w:szCs w:val="24"/>
        </w:rPr>
        <w:t>22/04/2018 à 28/04/2018</w:t>
      </w:r>
    </w:p>
    <w:p w:rsidR="008F07DC" w:rsidRPr="001857BD" w:rsidRDefault="008F07DC" w:rsidP="008F07DC">
      <w:pPr>
        <w:jc w:val="both"/>
        <w:rPr>
          <w:rFonts w:ascii="Times New Roman" w:hAnsi="Times New Roman" w:cs="Times New Roman"/>
          <w:sz w:val="24"/>
          <w:szCs w:val="24"/>
        </w:rPr>
      </w:pPr>
      <w:r w:rsidRPr="00DF2131">
        <w:rPr>
          <w:rFonts w:ascii="Times New Roman" w:hAnsi="Times New Roman" w:cs="Times New Roman"/>
          <w:b/>
          <w:sz w:val="24"/>
          <w:szCs w:val="24"/>
        </w:rPr>
        <w:t>Quebra gelo:</w:t>
      </w:r>
      <w:r w:rsidRPr="001857BD">
        <w:rPr>
          <w:rFonts w:ascii="Times New Roman" w:hAnsi="Times New Roman" w:cs="Times New Roman"/>
          <w:sz w:val="24"/>
          <w:szCs w:val="24"/>
        </w:rPr>
        <w:t xml:space="preserve"> O que acontece quando uma pessoa está fraca? </w:t>
      </w:r>
    </w:p>
    <w:p w:rsidR="008F07DC" w:rsidRPr="001857BD" w:rsidRDefault="008F07DC" w:rsidP="008F07DC">
      <w:pPr>
        <w:jc w:val="both"/>
        <w:rPr>
          <w:rFonts w:ascii="Times New Roman" w:hAnsi="Times New Roman" w:cs="Times New Roman"/>
          <w:sz w:val="24"/>
          <w:szCs w:val="24"/>
        </w:rPr>
      </w:pPr>
      <w:r w:rsidRPr="00DF2131">
        <w:rPr>
          <w:rFonts w:ascii="Times New Roman" w:hAnsi="Times New Roman" w:cs="Times New Roman"/>
          <w:b/>
          <w:sz w:val="24"/>
          <w:szCs w:val="24"/>
        </w:rPr>
        <w:t>Texto:</w:t>
      </w:r>
      <w:r w:rsidRPr="001857BD">
        <w:rPr>
          <w:rFonts w:ascii="Times New Roman" w:hAnsi="Times New Roman" w:cs="Times New Roman"/>
          <w:sz w:val="24"/>
          <w:szCs w:val="24"/>
        </w:rPr>
        <w:t xml:space="preserve">  João 4:34, 1 </w:t>
      </w:r>
      <w:proofErr w:type="spellStart"/>
      <w:r w:rsidRPr="001857BD">
        <w:rPr>
          <w:rFonts w:ascii="Times New Roman" w:hAnsi="Times New Roman" w:cs="Times New Roman"/>
          <w:sz w:val="24"/>
          <w:szCs w:val="24"/>
        </w:rPr>
        <w:t>Pe</w:t>
      </w:r>
      <w:proofErr w:type="spellEnd"/>
      <w:r w:rsidRPr="001857BD">
        <w:rPr>
          <w:rFonts w:ascii="Times New Roman" w:hAnsi="Times New Roman" w:cs="Times New Roman"/>
          <w:sz w:val="24"/>
          <w:szCs w:val="24"/>
        </w:rPr>
        <w:t xml:space="preserve"> 4:10, 2 Tim 1:6</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Introdução:</w:t>
      </w:r>
      <w:r w:rsidRPr="001857BD">
        <w:rPr>
          <w:rFonts w:ascii="Times New Roman" w:hAnsi="Times New Roman" w:cs="Times New Roman"/>
          <w:sz w:val="24"/>
          <w:szCs w:val="24"/>
        </w:rPr>
        <w:t xml:space="preserve"> Jesus disse: A minha comida consiste em fazer a vontade daquele que Me enviou e realizar a Sua obra. (</w:t>
      </w:r>
      <w:proofErr w:type="spellStart"/>
      <w:r w:rsidRPr="001857BD">
        <w:rPr>
          <w:rFonts w:ascii="Times New Roman" w:hAnsi="Times New Roman" w:cs="Times New Roman"/>
          <w:sz w:val="24"/>
          <w:szCs w:val="24"/>
        </w:rPr>
        <w:t>Jo</w:t>
      </w:r>
      <w:proofErr w:type="spellEnd"/>
      <w:r w:rsidRPr="001857BD">
        <w:rPr>
          <w:rFonts w:ascii="Times New Roman" w:hAnsi="Times New Roman" w:cs="Times New Roman"/>
          <w:sz w:val="24"/>
          <w:szCs w:val="24"/>
        </w:rPr>
        <w:t xml:space="preserve"> 4:34). Esta também deveria ser a nossa dieta. Jesus sabia o que era necessário para manter a sua força. A nossa força vem da comida, tanto física, como espiritual. Se deixarmos de fazer a Sua vontade, ficamos esgotados e perdemos a força, assim como aconteceria se parássemos de comer. Jesus sabia que a sua força vinha tanto do seu tempo de oração e intimidade com o Pai como também em fazer a vontade DELE e realizar a Sua obra. Se deixarmos de fazer a sua vontade, usando Suas provisões em benefício próprio, ficaremos esgotados, perderemos as forças e quando perdemos a força, achamos mais fácil caminhar com este mundo, do que contra ele.</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sz w:val="24"/>
          <w:szCs w:val="24"/>
        </w:rPr>
        <w:t xml:space="preserve">Quando recebemos Jesus como Senhor e salvador </w:t>
      </w:r>
      <w:proofErr w:type="gramStart"/>
      <w:r w:rsidRPr="001857BD">
        <w:rPr>
          <w:rFonts w:ascii="Times New Roman" w:hAnsi="Times New Roman" w:cs="Times New Roman"/>
          <w:sz w:val="24"/>
          <w:szCs w:val="24"/>
        </w:rPr>
        <w:t>da nossas vidas</w:t>
      </w:r>
      <w:proofErr w:type="gramEnd"/>
      <w:r w:rsidRPr="001857BD">
        <w:rPr>
          <w:rFonts w:ascii="Times New Roman" w:hAnsi="Times New Roman" w:cs="Times New Roman"/>
          <w:sz w:val="24"/>
          <w:szCs w:val="24"/>
        </w:rPr>
        <w:t xml:space="preserve">, temos o privilégio de fazer parte do corpo de Cristo e recebemos o Espírito Santo que nos dá poder para testemunhar e fazer discípulos. (Atos 1:8 e </w:t>
      </w:r>
      <w:proofErr w:type="spellStart"/>
      <w:r w:rsidRPr="001857BD">
        <w:rPr>
          <w:rFonts w:ascii="Times New Roman" w:hAnsi="Times New Roman" w:cs="Times New Roman"/>
          <w:sz w:val="24"/>
          <w:szCs w:val="24"/>
        </w:rPr>
        <w:t>Mat</w:t>
      </w:r>
      <w:proofErr w:type="spellEnd"/>
      <w:r w:rsidRPr="001857BD">
        <w:rPr>
          <w:rFonts w:ascii="Times New Roman" w:hAnsi="Times New Roman" w:cs="Times New Roman"/>
          <w:sz w:val="24"/>
          <w:szCs w:val="24"/>
        </w:rPr>
        <w:t xml:space="preserve"> 28:19</w:t>
      </w:r>
      <w:proofErr w:type="gramStart"/>
      <w:r w:rsidRPr="001857BD">
        <w:rPr>
          <w:rFonts w:ascii="Times New Roman" w:hAnsi="Times New Roman" w:cs="Times New Roman"/>
          <w:sz w:val="24"/>
          <w:szCs w:val="24"/>
        </w:rPr>
        <w:t>).No</w:t>
      </w:r>
      <w:proofErr w:type="gramEnd"/>
      <w:r w:rsidRPr="001857BD">
        <w:rPr>
          <w:rFonts w:ascii="Times New Roman" w:hAnsi="Times New Roman" w:cs="Times New Roman"/>
          <w:sz w:val="24"/>
          <w:szCs w:val="24"/>
        </w:rPr>
        <w:t xml:space="preserve"> corpo de Cristo que somos nós, cada um tem sua função e para isso recebemos dons de Deus. Assim como nossos corpos físicos contém muitas partes que diferem em função e capacidade, também os membros do corpo de Cristo funcionam em diferentes chamados e dons. Cada um é importante, e nenhum deles é independente dos outros. Caminhamos juntos. </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DOM</w:t>
      </w:r>
      <w:r w:rsidRPr="001857BD">
        <w:rPr>
          <w:rFonts w:ascii="Times New Roman" w:hAnsi="Times New Roman" w:cs="Times New Roman"/>
          <w:sz w:val="24"/>
          <w:szCs w:val="24"/>
        </w:rPr>
        <w:t xml:space="preserve">: A palavra grega dom é </w:t>
      </w:r>
      <w:proofErr w:type="spellStart"/>
      <w:r w:rsidRPr="001857BD">
        <w:rPr>
          <w:rFonts w:ascii="Times New Roman" w:hAnsi="Times New Roman" w:cs="Times New Roman"/>
          <w:sz w:val="24"/>
          <w:szCs w:val="24"/>
        </w:rPr>
        <w:t>charisma</w:t>
      </w:r>
      <w:proofErr w:type="spellEnd"/>
      <w:r w:rsidRPr="001857BD">
        <w:rPr>
          <w:rFonts w:ascii="Times New Roman" w:hAnsi="Times New Roman" w:cs="Times New Roman"/>
          <w:sz w:val="24"/>
          <w:szCs w:val="24"/>
        </w:rPr>
        <w:t xml:space="preserve">. É uma dádiva, graça derramada sobre os que creem pela operação do Espírito Santo. São habilidades espirituais que Deus nos </w:t>
      </w:r>
      <w:proofErr w:type="gramStart"/>
      <w:r w:rsidRPr="001857BD">
        <w:rPr>
          <w:rFonts w:ascii="Times New Roman" w:hAnsi="Times New Roman" w:cs="Times New Roman"/>
          <w:sz w:val="24"/>
          <w:szCs w:val="24"/>
        </w:rPr>
        <w:t>concede,para</w:t>
      </w:r>
      <w:proofErr w:type="gramEnd"/>
      <w:r w:rsidRPr="001857BD">
        <w:rPr>
          <w:rFonts w:ascii="Times New Roman" w:hAnsi="Times New Roman" w:cs="Times New Roman"/>
          <w:sz w:val="24"/>
          <w:szCs w:val="24"/>
        </w:rPr>
        <w:t xml:space="preserve"> cumprir o chamado que Ele coloca em cada um de nós. </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sz w:val="24"/>
          <w:szCs w:val="24"/>
        </w:rPr>
        <w:t xml:space="preserve">Nada na esfera do espírito é realizado sem esse </w:t>
      </w:r>
      <w:proofErr w:type="spellStart"/>
      <w:r w:rsidRPr="001857BD">
        <w:rPr>
          <w:rFonts w:ascii="Times New Roman" w:hAnsi="Times New Roman" w:cs="Times New Roman"/>
          <w:sz w:val="24"/>
          <w:szCs w:val="24"/>
        </w:rPr>
        <w:t>charisma</w:t>
      </w:r>
      <w:proofErr w:type="spellEnd"/>
      <w:r w:rsidRPr="001857BD">
        <w:rPr>
          <w:rFonts w:ascii="Times New Roman" w:hAnsi="Times New Roman" w:cs="Times New Roman"/>
          <w:sz w:val="24"/>
          <w:szCs w:val="24"/>
        </w:rPr>
        <w:t>, ou habilidade sobrenatural de Deus.</w:t>
      </w:r>
    </w:p>
    <w:p w:rsidR="008F07DC" w:rsidRPr="00DF2131" w:rsidRDefault="008F07DC" w:rsidP="008F07DC">
      <w:pPr>
        <w:jc w:val="both"/>
        <w:rPr>
          <w:rFonts w:ascii="Times New Roman" w:hAnsi="Times New Roman" w:cs="Times New Roman"/>
          <w:b/>
          <w:sz w:val="24"/>
          <w:szCs w:val="24"/>
        </w:rPr>
      </w:pPr>
      <w:r w:rsidRPr="00DF2131">
        <w:rPr>
          <w:rFonts w:ascii="Times New Roman" w:hAnsi="Times New Roman" w:cs="Times New Roman"/>
          <w:b/>
          <w:sz w:val="24"/>
          <w:szCs w:val="24"/>
        </w:rPr>
        <w:t>DESENVOLVIMENTO:</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1 – Todos Recebem um dom -</w:t>
      </w:r>
      <w:r w:rsidRPr="001857BD">
        <w:rPr>
          <w:rFonts w:ascii="Times New Roman" w:hAnsi="Times New Roman" w:cs="Times New Roman"/>
          <w:sz w:val="24"/>
          <w:szCs w:val="24"/>
        </w:rPr>
        <w:t xml:space="preserve"> Se você nasceu de novo e foi cheio com Espírito, recebeu o dom de Deus para operar no corpo. Não existem partes aleijadas ou inúteis no corpo (Mas a graça foi dada a cada um de nós segundo a medida do dom de Cristo.Efésios 4:7). Assim como os bebês aprendem a usar as partes do seu corpo, precisamos desenvolver e exercitar esses dons para o serviço no corpo de Cristo.</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2 – O dom não é nosso; somos meramente mordomos dele</w:t>
      </w:r>
      <w:r w:rsidRPr="001857BD">
        <w:rPr>
          <w:rFonts w:ascii="Times New Roman" w:hAnsi="Times New Roman" w:cs="Times New Roman"/>
          <w:sz w:val="24"/>
          <w:szCs w:val="24"/>
        </w:rPr>
        <w:t xml:space="preserve"> – Ele não nos pertence para agirmos como bem entendermos. Ele é dado para que possamos servir aos outros. A parábola dos talentos (Mateus 25:14-30) nos dá clareza de que prestaremos contas a Deus dos dons que nos foram confiados. A partir desta parábola, vemos uma clara </w:t>
      </w:r>
      <w:r w:rsidRPr="001857BD">
        <w:rPr>
          <w:rFonts w:ascii="Times New Roman" w:hAnsi="Times New Roman" w:cs="Times New Roman"/>
          <w:sz w:val="24"/>
          <w:szCs w:val="24"/>
        </w:rPr>
        <w:lastRenderedPageBreak/>
        <w:t>ilustração que devemos alimentar e desenvolver o dom, habilidade ou talento que Deus nos confiou.</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sz w:val="24"/>
          <w:szCs w:val="24"/>
        </w:rPr>
        <w:t>Um cristão acabará por se desviar se não agir de acordo com seu dom ou chamado, assim como um músculo se atrofia pela falta de uso. Um cristão que se isola se torna presa fácil do inimigo. Ao estudar a vida de grandes homens e mulheres de Deus, vemos que aqueles que caíram haviam se tornado ociosos ou negligentes em relação ao seu chamado. Eles começaram a usar o dom de Deus em benefício próprio, e não para proteger e servir aos outros.</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3 – O dom é uma porção da multiforme graça de Deus</w:t>
      </w:r>
      <w:r w:rsidRPr="001857BD">
        <w:rPr>
          <w:rFonts w:ascii="Times New Roman" w:hAnsi="Times New Roman" w:cs="Times New Roman"/>
          <w:sz w:val="24"/>
          <w:szCs w:val="24"/>
        </w:rPr>
        <w:t xml:space="preserve"> – Multiforme significa muitas formas. (1 Cor 12:12).  Porque o corpo não é um só membro, mas muitos. Se todo corpo fosse olho, onde estaria o ouvido?</w:t>
      </w:r>
      <w:proofErr w:type="gramStart"/>
      <w:r w:rsidRPr="001857BD">
        <w:rPr>
          <w:rFonts w:ascii="Times New Roman" w:hAnsi="Times New Roman" w:cs="Times New Roman"/>
          <w:sz w:val="24"/>
          <w:szCs w:val="24"/>
        </w:rPr>
        <w:t>.....</w:t>
      </w:r>
      <w:proofErr w:type="gramEnd"/>
      <w:r w:rsidRPr="001857BD">
        <w:rPr>
          <w:rFonts w:ascii="Times New Roman" w:hAnsi="Times New Roman" w:cs="Times New Roman"/>
          <w:sz w:val="24"/>
          <w:szCs w:val="24"/>
        </w:rPr>
        <w:t xml:space="preserve"> Devemos servir de acordo com o dom que recebemos e não de acordo com o dom que desejamos.</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b/>
          <w:sz w:val="24"/>
          <w:szCs w:val="24"/>
        </w:rPr>
        <w:t>CONCLUSÃO</w:t>
      </w:r>
      <w:r w:rsidRPr="001857BD">
        <w:rPr>
          <w:rFonts w:ascii="Times New Roman" w:hAnsi="Times New Roman" w:cs="Times New Roman"/>
          <w:sz w:val="24"/>
          <w:szCs w:val="24"/>
        </w:rPr>
        <w:t xml:space="preserve">:  Recebemos o dom de Deus, ele não nos pertence.  Somos responsáveis por aquilo que nos foi confiado. O Espírito Santo de Deus é quem nos </w:t>
      </w:r>
      <w:proofErr w:type="gramStart"/>
      <w:r w:rsidRPr="001857BD">
        <w:rPr>
          <w:rFonts w:ascii="Times New Roman" w:hAnsi="Times New Roman" w:cs="Times New Roman"/>
          <w:sz w:val="24"/>
          <w:szCs w:val="24"/>
        </w:rPr>
        <w:t>capacita.O</w:t>
      </w:r>
      <w:proofErr w:type="gramEnd"/>
      <w:r w:rsidRPr="001857BD">
        <w:rPr>
          <w:rFonts w:ascii="Times New Roman" w:hAnsi="Times New Roman" w:cs="Times New Roman"/>
          <w:sz w:val="24"/>
          <w:szCs w:val="24"/>
        </w:rPr>
        <w:t xml:space="preserve"> inimigo quer nos intimidar, gerar medo, insegurança, desânimo para nos parar e vai usar nossos pensamentos circunstâncias e pessoas para paralisar o dom de Deus em nós.Mas temos autoridade e o poder no nome de Cristo Jesus. (</w:t>
      </w:r>
      <w:proofErr w:type="spellStart"/>
      <w:r w:rsidRPr="001857BD">
        <w:rPr>
          <w:rFonts w:ascii="Times New Roman" w:hAnsi="Times New Roman" w:cs="Times New Roman"/>
          <w:sz w:val="24"/>
          <w:szCs w:val="24"/>
        </w:rPr>
        <w:t>Lc</w:t>
      </w:r>
      <w:proofErr w:type="spellEnd"/>
      <w:r w:rsidRPr="001857BD">
        <w:rPr>
          <w:rFonts w:ascii="Times New Roman" w:hAnsi="Times New Roman" w:cs="Times New Roman"/>
          <w:sz w:val="24"/>
          <w:szCs w:val="24"/>
        </w:rPr>
        <w:t xml:space="preserve"> 10:19)</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sz w:val="24"/>
          <w:szCs w:val="24"/>
        </w:rPr>
        <w:t xml:space="preserve">Você tem se sentido desanimado(a), enfraquecido (a) espiritualmente? O inimigo tem tentado te </w:t>
      </w:r>
      <w:proofErr w:type="gramStart"/>
      <w:r w:rsidRPr="001857BD">
        <w:rPr>
          <w:rFonts w:ascii="Times New Roman" w:hAnsi="Times New Roman" w:cs="Times New Roman"/>
          <w:sz w:val="24"/>
          <w:szCs w:val="24"/>
        </w:rPr>
        <w:t>parar?Você</w:t>
      </w:r>
      <w:proofErr w:type="gramEnd"/>
      <w:r w:rsidRPr="001857BD">
        <w:rPr>
          <w:rFonts w:ascii="Times New Roman" w:hAnsi="Times New Roman" w:cs="Times New Roman"/>
          <w:sz w:val="24"/>
          <w:szCs w:val="24"/>
        </w:rPr>
        <w:t xml:space="preserve"> quer ser fortalecido(a)pelo Espírito Santo e por esse alimento que é fazer a vontade de Deus, servindo ao Senhor com compromisso e fidelidade? Então vamos orar. </w:t>
      </w:r>
    </w:p>
    <w:p w:rsidR="008F07DC" w:rsidRPr="001857BD" w:rsidRDefault="008F07DC" w:rsidP="008F07DC">
      <w:pPr>
        <w:jc w:val="both"/>
        <w:rPr>
          <w:rFonts w:ascii="Times New Roman" w:hAnsi="Times New Roman" w:cs="Times New Roman"/>
          <w:sz w:val="24"/>
          <w:szCs w:val="24"/>
        </w:rPr>
      </w:pPr>
      <w:r w:rsidRPr="00DF2131">
        <w:rPr>
          <w:rFonts w:ascii="Times New Roman" w:hAnsi="Times New Roman" w:cs="Times New Roman"/>
          <w:sz w:val="24"/>
          <w:szCs w:val="24"/>
        </w:rPr>
        <w:t>FONTE:</w:t>
      </w:r>
      <w:r w:rsidRPr="001857BD">
        <w:rPr>
          <w:rFonts w:ascii="Times New Roman" w:hAnsi="Times New Roman" w:cs="Times New Roman"/>
          <w:sz w:val="24"/>
          <w:szCs w:val="24"/>
        </w:rPr>
        <w:t xml:space="preserve">  Livro Quebrando as cadeiras da Intimidação – autor: John </w:t>
      </w:r>
      <w:proofErr w:type="spellStart"/>
      <w:r w:rsidRPr="001857BD">
        <w:rPr>
          <w:rFonts w:ascii="Times New Roman" w:hAnsi="Times New Roman" w:cs="Times New Roman"/>
          <w:sz w:val="24"/>
          <w:szCs w:val="24"/>
        </w:rPr>
        <w:t>Bevere</w:t>
      </w:r>
      <w:proofErr w:type="spellEnd"/>
      <w:r w:rsidRPr="001857BD">
        <w:rPr>
          <w:rFonts w:ascii="Times New Roman" w:hAnsi="Times New Roman" w:cs="Times New Roman"/>
          <w:sz w:val="24"/>
          <w:szCs w:val="24"/>
        </w:rPr>
        <w:t xml:space="preserve"> – capítulo 4</w:t>
      </w:r>
    </w:p>
    <w:p w:rsidR="008F07DC" w:rsidRPr="001857BD" w:rsidRDefault="008F07DC" w:rsidP="008F07DC">
      <w:pPr>
        <w:jc w:val="both"/>
        <w:rPr>
          <w:rFonts w:ascii="Times New Roman" w:hAnsi="Times New Roman" w:cs="Times New Roman"/>
          <w:sz w:val="24"/>
          <w:szCs w:val="24"/>
        </w:rPr>
      </w:pPr>
      <w:r w:rsidRPr="001857BD">
        <w:rPr>
          <w:rFonts w:ascii="Times New Roman" w:hAnsi="Times New Roman" w:cs="Times New Roman"/>
          <w:sz w:val="24"/>
          <w:szCs w:val="24"/>
        </w:rPr>
        <w:t>Por: Claudete Martins Valério</w:t>
      </w:r>
    </w:p>
    <w:p w:rsidR="008F07DC" w:rsidRPr="00DF2131" w:rsidRDefault="008F07DC" w:rsidP="008F07DC">
      <w:pPr>
        <w:jc w:val="both"/>
        <w:rPr>
          <w:rFonts w:ascii="Times New Roman" w:hAnsi="Times New Roman" w:cs="Times New Roman"/>
          <w:b/>
          <w:sz w:val="24"/>
          <w:szCs w:val="24"/>
        </w:rPr>
      </w:pPr>
      <w:r w:rsidRPr="00DF2131">
        <w:rPr>
          <w:rFonts w:ascii="Times New Roman" w:hAnsi="Times New Roman" w:cs="Times New Roman"/>
          <w:b/>
          <w:sz w:val="24"/>
          <w:szCs w:val="24"/>
        </w:rPr>
        <w:t xml:space="preserve">OBS: </w:t>
      </w:r>
    </w:p>
    <w:p w:rsidR="008F07DC" w:rsidRDefault="008F07DC" w:rsidP="008F07DC">
      <w:pPr>
        <w:jc w:val="both"/>
        <w:rPr>
          <w:rFonts w:ascii="Times New Roman" w:hAnsi="Times New Roman" w:cs="Times New Roman"/>
          <w:sz w:val="24"/>
          <w:szCs w:val="24"/>
        </w:rPr>
      </w:pPr>
      <w:r>
        <w:rPr>
          <w:rFonts w:ascii="Times New Roman" w:hAnsi="Times New Roman" w:cs="Times New Roman"/>
          <w:sz w:val="24"/>
          <w:szCs w:val="24"/>
        </w:rPr>
        <w:t>Olá discipuladores...</w:t>
      </w:r>
    </w:p>
    <w:p w:rsidR="008F07DC" w:rsidRDefault="008F07DC" w:rsidP="008F07DC">
      <w:pPr>
        <w:jc w:val="both"/>
        <w:rPr>
          <w:rFonts w:ascii="Times New Roman" w:hAnsi="Times New Roman" w:cs="Times New Roman"/>
          <w:sz w:val="24"/>
          <w:szCs w:val="24"/>
        </w:rPr>
      </w:pPr>
      <w:r>
        <w:rPr>
          <w:rFonts w:ascii="Times New Roman" w:hAnsi="Times New Roman" w:cs="Times New Roman"/>
          <w:sz w:val="24"/>
          <w:szCs w:val="24"/>
        </w:rPr>
        <w:t>Aproveite essa ministração e c</w:t>
      </w:r>
      <w:r w:rsidRPr="001857BD">
        <w:rPr>
          <w:rFonts w:ascii="Times New Roman" w:hAnsi="Times New Roman" w:cs="Times New Roman"/>
          <w:sz w:val="24"/>
          <w:szCs w:val="24"/>
        </w:rPr>
        <w:t xml:space="preserve">onvide as pessoas da sua célula para servir nos ministérios na nossa igreja. </w:t>
      </w:r>
      <w:r w:rsidR="00070B2D">
        <w:rPr>
          <w:rFonts w:ascii="Times New Roman" w:hAnsi="Times New Roman" w:cs="Times New Roman"/>
          <w:sz w:val="24"/>
          <w:szCs w:val="24"/>
        </w:rPr>
        <w:t xml:space="preserve">Estou enviando para vocês uma lista com todos os ministérios e seus atuais coordenadores. É </w:t>
      </w:r>
      <w:r>
        <w:rPr>
          <w:rFonts w:ascii="Times New Roman" w:hAnsi="Times New Roman" w:cs="Times New Roman"/>
          <w:sz w:val="24"/>
          <w:szCs w:val="24"/>
        </w:rPr>
        <w:t>importante que cada um de nós, discipuladores, saibamos o que somos como corpo de Cristo através dos ministérios.</w:t>
      </w:r>
    </w:p>
    <w:p w:rsidR="008F07DC" w:rsidRDefault="008F07DC" w:rsidP="008F07DC">
      <w:pPr>
        <w:jc w:val="both"/>
        <w:rPr>
          <w:rFonts w:ascii="Times New Roman" w:hAnsi="Times New Roman" w:cs="Times New Roman"/>
          <w:sz w:val="24"/>
          <w:szCs w:val="24"/>
        </w:rPr>
      </w:pPr>
      <w:r>
        <w:rPr>
          <w:rFonts w:ascii="Times New Roman" w:hAnsi="Times New Roman" w:cs="Times New Roman"/>
          <w:sz w:val="24"/>
          <w:szCs w:val="24"/>
        </w:rPr>
        <w:t>Um abração</w:t>
      </w:r>
    </w:p>
    <w:p w:rsidR="008F07DC" w:rsidRPr="001857BD" w:rsidRDefault="008F07DC" w:rsidP="008F07DC">
      <w:pPr>
        <w:jc w:val="both"/>
        <w:rPr>
          <w:rFonts w:ascii="Times New Roman" w:hAnsi="Times New Roman" w:cs="Times New Roman"/>
          <w:sz w:val="24"/>
          <w:szCs w:val="24"/>
        </w:rPr>
      </w:pPr>
      <w:r>
        <w:rPr>
          <w:rFonts w:ascii="Times New Roman" w:hAnsi="Times New Roman" w:cs="Times New Roman"/>
          <w:sz w:val="24"/>
          <w:szCs w:val="24"/>
        </w:rPr>
        <w:t>Pra. Debora</w:t>
      </w:r>
    </w:p>
    <w:p w:rsidR="008F07DC" w:rsidRPr="001857BD" w:rsidRDefault="008F07DC" w:rsidP="008F07DC">
      <w:pPr>
        <w:jc w:val="both"/>
        <w:rPr>
          <w:rFonts w:ascii="Times New Roman" w:hAnsi="Times New Roman" w:cs="Times New Roman"/>
          <w:sz w:val="24"/>
          <w:szCs w:val="24"/>
        </w:rPr>
      </w:pPr>
    </w:p>
    <w:p w:rsidR="008F07DC" w:rsidRPr="001857BD" w:rsidRDefault="008F07DC" w:rsidP="008F07DC">
      <w:pPr>
        <w:jc w:val="both"/>
        <w:rPr>
          <w:rFonts w:ascii="Times New Roman" w:hAnsi="Times New Roman" w:cs="Times New Roman"/>
          <w:sz w:val="24"/>
          <w:szCs w:val="24"/>
        </w:rPr>
      </w:pPr>
    </w:p>
    <w:p w:rsidR="008F07DC" w:rsidRDefault="008F07DC" w:rsidP="008F07DC">
      <w:pPr>
        <w:jc w:val="both"/>
        <w:rPr>
          <w:rFonts w:ascii="Times New Roman" w:hAnsi="Times New Roman" w:cs="Times New Roman"/>
        </w:rPr>
      </w:pPr>
    </w:p>
    <w:p w:rsidR="00070B2D" w:rsidRPr="009C6424" w:rsidRDefault="00070B2D" w:rsidP="00070B2D">
      <w:pPr>
        <w:spacing w:after="0" w:line="240" w:lineRule="auto"/>
        <w:jc w:val="center"/>
        <w:outlineLvl w:val="2"/>
        <w:rPr>
          <w:rFonts w:eastAsia="Times New Roman"/>
          <w:b/>
          <w:bCs/>
          <w:lang w:eastAsia="pt-BR"/>
        </w:rPr>
      </w:pPr>
      <w:r w:rsidRPr="009C6424">
        <w:rPr>
          <w:rFonts w:eastAsia="Times New Roman"/>
          <w:b/>
          <w:bCs/>
          <w:lang w:eastAsia="pt-BR"/>
        </w:rPr>
        <w:lastRenderedPageBreak/>
        <w:t>LISTA DE MINISTÉRIOS NA IGREJA METODISTA CENTRAL MARINGÁ:</w:t>
      </w:r>
    </w:p>
    <w:p w:rsidR="00070B2D" w:rsidRDefault="00070B2D" w:rsidP="00070B2D">
      <w:pPr>
        <w:spacing w:after="0" w:line="240" w:lineRule="auto"/>
        <w:jc w:val="both"/>
        <w:outlineLvl w:val="2"/>
        <w:rPr>
          <w:rFonts w:eastAsia="Times New Roman"/>
          <w:b/>
          <w:bCs/>
          <w:lang w:eastAsia="pt-BR"/>
        </w:rPr>
      </w:pPr>
    </w:p>
    <w:p w:rsidR="00070B2D" w:rsidRPr="009C6424" w:rsidRDefault="00070B2D" w:rsidP="00070B2D">
      <w:pPr>
        <w:spacing w:after="0" w:line="240" w:lineRule="auto"/>
        <w:jc w:val="both"/>
        <w:outlineLvl w:val="2"/>
        <w:rPr>
          <w:rFonts w:eastAsia="Times New Roman"/>
          <w:b/>
          <w:bCs/>
          <w:lang w:eastAsia="pt-BR"/>
        </w:rPr>
      </w:pPr>
      <w:r w:rsidRPr="009C6424">
        <w:rPr>
          <w:rFonts w:eastAsia="Times New Roman"/>
          <w:b/>
          <w:bCs/>
          <w:lang w:eastAsia="pt-BR"/>
        </w:rPr>
        <w:t>Áudio e Vídeo</w:t>
      </w:r>
      <w:r>
        <w:rPr>
          <w:rFonts w:eastAsia="Times New Roman"/>
          <w:b/>
          <w:bCs/>
          <w:lang w:eastAsia="pt-BR"/>
        </w:rPr>
        <w:t xml:space="preserve"> –  Coordenador: João Polidoro</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Objetivo: Suprir mediante programação todas as necessidades vinculadas a áudio, vídeo e iluminação. Disponibilizamos técnicos para acompanhamento e estrutura física para realização dos eventos da igreja Metodista Central de Maringá e seus pontos missionários, compreendendo cultos, reuniões e programações especiais. Para isso, também capacitamos os membros do corpo de Cristo, que possuem o chamado para esta área, a desenvolver seu ministério com excelência.</w:t>
      </w:r>
    </w:p>
    <w:p w:rsidR="00070B2D" w:rsidRDefault="00070B2D" w:rsidP="00070B2D">
      <w:pPr>
        <w:pStyle w:val="Ttulo3"/>
        <w:spacing w:before="0" w:beforeAutospacing="0" w:after="0" w:afterAutospacing="0"/>
        <w:jc w:val="both"/>
        <w:rPr>
          <w:rFonts w:ascii="Calibri" w:hAnsi="Calibri"/>
          <w:sz w:val="22"/>
          <w:szCs w:val="22"/>
        </w:rPr>
      </w:pPr>
    </w:p>
    <w:p w:rsidR="00070B2D" w:rsidRPr="009C6424" w:rsidRDefault="00070B2D" w:rsidP="00070B2D">
      <w:pPr>
        <w:pStyle w:val="Ttulo3"/>
        <w:spacing w:before="0" w:beforeAutospacing="0" w:after="0" w:afterAutospacing="0"/>
        <w:jc w:val="both"/>
        <w:rPr>
          <w:rFonts w:ascii="Calibri" w:hAnsi="Calibri"/>
          <w:sz w:val="22"/>
          <w:szCs w:val="22"/>
        </w:rPr>
      </w:pPr>
      <w:r w:rsidRPr="009C6424">
        <w:rPr>
          <w:rFonts w:ascii="Calibri" w:hAnsi="Calibri"/>
          <w:sz w:val="22"/>
          <w:szCs w:val="22"/>
        </w:rPr>
        <w:t>Algodão Com Palavra</w:t>
      </w:r>
      <w:r>
        <w:rPr>
          <w:rFonts w:ascii="Calibri" w:hAnsi="Calibri"/>
          <w:sz w:val="22"/>
          <w:szCs w:val="22"/>
        </w:rPr>
        <w:t xml:space="preserve"> – Coordenadora Claudete Valério</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O Projeto Algodão com Palavra tem o objetivo levar a Palavra de Deus e juntamente distribuir algodão doce, pipoca dentre outros, aos diversos bairros, e distritos próximos de nossa cidade, nosso projeto é inicialmente para atrair as crianças, bem como os pais que sempre as acompanham nos eventos. Atuamos também com visitas a asilos e a Hospitais.</w:t>
      </w:r>
    </w:p>
    <w:p w:rsidR="00070B2D" w:rsidRDefault="00070B2D" w:rsidP="00070B2D">
      <w:pPr>
        <w:pStyle w:val="Ttulo3"/>
        <w:spacing w:before="0" w:beforeAutospacing="0" w:after="0" w:afterAutospacing="0"/>
        <w:jc w:val="both"/>
        <w:rPr>
          <w:rFonts w:ascii="Calibri" w:hAnsi="Calibri"/>
          <w:sz w:val="22"/>
          <w:szCs w:val="22"/>
        </w:rPr>
      </w:pPr>
    </w:p>
    <w:p w:rsidR="00070B2D" w:rsidRPr="00070B2D" w:rsidRDefault="00070B2D" w:rsidP="00070B2D">
      <w:pPr>
        <w:pStyle w:val="Ttulo3"/>
        <w:spacing w:before="0" w:beforeAutospacing="0" w:after="0" w:afterAutospacing="0"/>
        <w:jc w:val="both"/>
        <w:rPr>
          <w:rFonts w:asciiTheme="minorHAnsi" w:hAnsiTheme="minorHAnsi" w:cstheme="minorHAnsi"/>
          <w:sz w:val="22"/>
          <w:szCs w:val="22"/>
        </w:rPr>
      </w:pPr>
      <w:r w:rsidRPr="009C6424">
        <w:rPr>
          <w:rFonts w:ascii="Calibri" w:hAnsi="Calibri"/>
          <w:sz w:val="22"/>
          <w:szCs w:val="22"/>
        </w:rPr>
        <w:t>Comunicação</w:t>
      </w:r>
      <w:r>
        <w:rPr>
          <w:rFonts w:ascii="Calibri" w:hAnsi="Calibri"/>
          <w:sz w:val="22"/>
          <w:szCs w:val="22"/>
        </w:rPr>
        <w:t xml:space="preserve"> </w:t>
      </w:r>
      <w:r>
        <w:rPr>
          <w:b w:val="0"/>
          <w:bCs w:val="0"/>
        </w:rPr>
        <w:t xml:space="preserve">–  </w:t>
      </w:r>
      <w:r w:rsidRPr="00070B2D">
        <w:rPr>
          <w:rFonts w:asciiTheme="minorHAnsi" w:hAnsiTheme="minorHAnsi" w:cstheme="minorHAnsi"/>
          <w:bCs w:val="0"/>
          <w:sz w:val="22"/>
          <w:szCs w:val="22"/>
        </w:rPr>
        <w:t>Coordenador: João Polidoro</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 xml:space="preserve">Objetivo: Proporcionar a comunicação entre os membros, a liderança e os pastores, além dos meios de comunicação da área regional e geral da igreja. Cobrir os principais eventos da nossa igreja e dos campos missionários, mantendo todos os membros informados e ao mesmo tempo motivando a participação. Nossos principais veículos de informação é o nosso site (www.metodistamaringa.com.br), nossa página no </w:t>
      </w:r>
      <w:proofErr w:type="spellStart"/>
      <w:r w:rsidRPr="009C6424">
        <w:rPr>
          <w:rFonts w:ascii="Calibri" w:hAnsi="Calibri"/>
          <w:sz w:val="22"/>
          <w:szCs w:val="22"/>
        </w:rPr>
        <w:t>facebook</w:t>
      </w:r>
      <w:proofErr w:type="spellEnd"/>
      <w:r w:rsidRPr="009C6424">
        <w:rPr>
          <w:rFonts w:ascii="Calibri" w:hAnsi="Calibri"/>
          <w:sz w:val="22"/>
          <w:szCs w:val="22"/>
        </w:rPr>
        <w:t xml:space="preserve"> (www.facebook.com /</w:t>
      </w:r>
      <w:proofErr w:type="spellStart"/>
      <w:r w:rsidRPr="009C6424">
        <w:rPr>
          <w:rFonts w:ascii="Calibri" w:hAnsi="Calibri"/>
          <w:sz w:val="22"/>
          <w:szCs w:val="22"/>
        </w:rPr>
        <w:t>IgrejaMetodistaMaringaCentral</w:t>
      </w:r>
      <w:proofErr w:type="spellEnd"/>
      <w:r w:rsidRPr="009C6424">
        <w:rPr>
          <w:rFonts w:ascii="Calibri" w:hAnsi="Calibri"/>
          <w:sz w:val="22"/>
          <w:szCs w:val="22"/>
        </w:rPr>
        <w:t>) e os murais do templo e do prédio da administração e ensino.</w:t>
      </w:r>
    </w:p>
    <w:p w:rsidR="00070B2D"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b/>
          <w:sz w:val="22"/>
          <w:szCs w:val="22"/>
        </w:rPr>
      </w:pPr>
      <w:r w:rsidRPr="009C6424">
        <w:rPr>
          <w:rFonts w:ascii="Calibri" w:hAnsi="Calibri"/>
          <w:b/>
          <w:sz w:val="22"/>
          <w:szCs w:val="22"/>
        </w:rPr>
        <w:t>Diaconia</w:t>
      </w:r>
      <w:r>
        <w:rPr>
          <w:rFonts w:ascii="Calibri" w:hAnsi="Calibri"/>
          <w:b/>
          <w:sz w:val="22"/>
          <w:szCs w:val="22"/>
        </w:rPr>
        <w:t xml:space="preserve"> – Coordenadores: Danilo e Priscila</w:t>
      </w:r>
    </w:p>
    <w:p w:rsidR="00070B2D" w:rsidRDefault="00070B2D" w:rsidP="00070B2D">
      <w:pPr>
        <w:pStyle w:val="ecxmsonormal"/>
        <w:spacing w:before="0" w:beforeAutospacing="0" w:after="0" w:afterAutospacing="0"/>
        <w:contextualSpacing/>
        <w:jc w:val="both"/>
        <w:rPr>
          <w:rFonts w:ascii="Calibri" w:hAnsi="Calibri"/>
          <w:sz w:val="22"/>
          <w:szCs w:val="22"/>
        </w:rPr>
      </w:pPr>
    </w:p>
    <w:p w:rsidR="00070B2D" w:rsidRPr="009C6424" w:rsidRDefault="00070B2D" w:rsidP="00070B2D">
      <w:pPr>
        <w:pStyle w:val="ecxmsonormal"/>
        <w:spacing w:before="0" w:beforeAutospacing="0" w:after="0" w:afterAutospacing="0"/>
        <w:contextualSpacing/>
        <w:jc w:val="both"/>
        <w:rPr>
          <w:rFonts w:ascii="Calibri" w:hAnsi="Calibri"/>
          <w:sz w:val="22"/>
          <w:szCs w:val="22"/>
        </w:rPr>
      </w:pPr>
      <w:r w:rsidRPr="009C6424">
        <w:rPr>
          <w:rFonts w:ascii="Calibri" w:hAnsi="Calibri"/>
          <w:sz w:val="22"/>
          <w:szCs w:val="22"/>
        </w:rPr>
        <w:t>Visão: Ser um grupo de pessoas comprometidas com Jesus Cristo e com os valores do Reino de Deus, buscando promover a comunhão, o amor e o cuidado entre os membros da Igreja.</w:t>
      </w:r>
    </w:p>
    <w:p w:rsidR="00070B2D" w:rsidRPr="009C6424" w:rsidRDefault="00070B2D" w:rsidP="00070B2D">
      <w:pPr>
        <w:pStyle w:val="texto03"/>
        <w:spacing w:before="0" w:beforeAutospacing="0" w:after="0" w:afterAutospacing="0"/>
        <w:contextualSpacing/>
        <w:jc w:val="both"/>
        <w:rPr>
          <w:rFonts w:ascii="Calibri" w:hAnsi="Calibri"/>
          <w:sz w:val="22"/>
          <w:szCs w:val="22"/>
        </w:rPr>
      </w:pPr>
      <w:r w:rsidRPr="009C6424">
        <w:rPr>
          <w:rFonts w:ascii="Calibri" w:hAnsi="Calibri"/>
          <w:sz w:val="22"/>
          <w:szCs w:val="22"/>
        </w:rPr>
        <w:t>Missão: Dar apoio aos pastores para que estes se dediquem à oração, ao ministério da palavra e ao cuidado do rebanho.</w:t>
      </w:r>
    </w:p>
    <w:p w:rsidR="00070B2D" w:rsidRPr="009C6424" w:rsidRDefault="00070B2D" w:rsidP="00070B2D">
      <w:pPr>
        <w:pStyle w:val="ecxmsonormal"/>
        <w:spacing w:before="0" w:beforeAutospacing="0" w:after="0" w:afterAutospacing="0"/>
        <w:contextualSpacing/>
        <w:jc w:val="both"/>
        <w:rPr>
          <w:rFonts w:ascii="Calibri" w:hAnsi="Calibri"/>
          <w:sz w:val="22"/>
          <w:szCs w:val="22"/>
        </w:rPr>
      </w:pPr>
      <w:r w:rsidRPr="009C6424">
        <w:rPr>
          <w:rFonts w:ascii="Calibri" w:hAnsi="Calibri"/>
          <w:sz w:val="22"/>
          <w:szCs w:val="22"/>
        </w:rPr>
        <w:t>Função: Zelar pelo bom andamento do culto dentro e fora do templo, atender os membros e principalmente os visitantes para que tenham acomodação no templo, na organização do estacionamento, e ajudar sempre que for solicitado. O objetivo é estar à disposição para servir ao próximo de acordo com o ensino de Cristo.</w:t>
      </w:r>
    </w:p>
    <w:p w:rsidR="00070B2D" w:rsidRPr="009C6424" w:rsidRDefault="00070B2D" w:rsidP="00070B2D">
      <w:pPr>
        <w:pStyle w:val="ecxmsonormal"/>
        <w:spacing w:before="0" w:beforeAutospacing="0" w:after="0" w:afterAutospacing="0"/>
        <w:jc w:val="both"/>
        <w:rPr>
          <w:rFonts w:ascii="Calibri" w:hAnsi="Calibri"/>
          <w:b/>
          <w:sz w:val="22"/>
          <w:szCs w:val="22"/>
        </w:rPr>
      </w:pPr>
      <w:r w:rsidRPr="009C6424">
        <w:rPr>
          <w:rFonts w:ascii="Calibri" w:hAnsi="Calibri"/>
          <w:b/>
          <w:sz w:val="22"/>
          <w:szCs w:val="22"/>
        </w:rPr>
        <w:br/>
        <w:t>Família</w:t>
      </w:r>
      <w:r>
        <w:rPr>
          <w:rFonts w:ascii="Calibri" w:hAnsi="Calibri"/>
          <w:b/>
          <w:sz w:val="22"/>
          <w:szCs w:val="22"/>
        </w:rPr>
        <w:t xml:space="preserve"> – Coordenadores: Leandro e Michele</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Nosso objetivo é levar as famílias ao crescimento e restauração, através da palavra de Deus, e fortalecer relacionamentos no âmbito familiar e interpessoal, buscando a comunhão plena no Senhor. Algumas das ferramentas que usamos para atingir esse objetivo são: A organização de eventos de confraternização entre as famílias da igreja e a ministração de cursos como "CROWN", "NOIVOS", "EDUCANDO FILHOS A MANEIRA DE DEUS" e "CASAIS COM DEUS".</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b/>
          <w:sz w:val="22"/>
          <w:szCs w:val="22"/>
        </w:rPr>
      </w:pPr>
      <w:r w:rsidRPr="009C6424">
        <w:rPr>
          <w:rFonts w:ascii="Calibri" w:hAnsi="Calibri"/>
          <w:b/>
          <w:sz w:val="22"/>
          <w:szCs w:val="22"/>
        </w:rPr>
        <w:t>Infantil</w:t>
      </w:r>
      <w:r>
        <w:rPr>
          <w:rFonts w:ascii="Calibri" w:hAnsi="Calibri"/>
          <w:b/>
          <w:sz w:val="22"/>
          <w:szCs w:val="22"/>
        </w:rPr>
        <w:t xml:space="preserve"> – Coordenadora: Marcela</w:t>
      </w:r>
    </w:p>
    <w:p w:rsidR="00070B2D" w:rsidRDefault="00070B2D" w:rsidP="00070B2D">
      <w:pPr>
        <w:spacing w:after="0" w:line="240" w:lineRule="auto"/>
        <w:jc w:val="both"/>
      </w:pPr>
    </w:p>
    <w:p w:rsidR="00070B2D" w:rsidRPr="009C6424" w:rsidRDefault="00070B2D" w:rsidP="00070B2D">
      <w:pPr>
        <w:spacing w:after="0" w:line="240" w:lineRule="auto"/>
        <w:jc w:val="both"/>
      </w:pPr>
      <w:r w:rsidRPr="009C6424">
        <w:t>Ministrar a palavra de Deus para as crianças de 0 – 11 anos, nos cultos, encontros e escola dominical.</w:t>
      </w:r>
    </w:p>
    <w:p w:rsidR="00070B2D" w:rsidRDefault="00070B2D" w:rsidP="00070B2D">
      <w:pPr>
        <w:pStyle w:val="Ttulo3"/>
        <w:spacing w:before="0" w:beforeAutospacing="0" w:after="0" w:afterAutospacing="0"/>
        <w:jc w:val="both"/>
        <w:rPr>
          <w:rFonts w:ascii="Calibri" w:hAnsi="Calibri"/>
          <w:sz w:val="22"/>
          <w:szCs w:val="22"/>
        </w:rPr>
      </w:pPr>
    </w:p>
    <w:p w:rsidR="00070B2D" w:rsidRPr="009C6424" w:rsidRDefault="00070B2D" w:rsidP="00070B2D">
      <w:pPr>
        <w:pStyle w:val="Ttulo3"/>
        <w:spacing w:before="0" w:beforeAutospacing="0" w:after="0" w:afterAutospacing="0"/>
        <w:jc w:val="both"/>
        <w:rPr>
          <w:rFonts w:ascii="Calibri" w:hAnsi="Calibri"/>
          <w:sz w:val="22"/>
          <w:szCs w:val="22"/>
        </w:rPr>
      </w:pPr>
      <w:r w:rsidRPr="009C6424">
        <w:rPr>
          <w:rFonts w:ascii="Calibri" w:hAnsi="Calibri"/>
          <w:sz w:val="22"/>
          <w:szCs w:val="22"/>
        </w:rPr>
        <w:t>Intercessão</w:t>
      </w:r>
      <w:r>
        <w:rPr>
          <w:rFonts w:ascii="Calibri" w:hAnsi="Calibri"/>
          <w:sz w:val="22"/>
          <w:szCs w:val="22"/>
        </w:rPr>
        <w:t xml:space="preserve"> – Coordenador: Gilberto</w:t>
      </w:r>
    </w:p>
    <w:p w:rsidR="00070B2D" w:rsidRDefault="00070B2D" w:rsidP="00070B2D">
      <w:pPr>
        <w:pStyle w:val="NormalWeb"/>
        <w:spacing w:before="0" w:beforeAutospacing="0" w:after="0" w:afterAutospacing="0"/>
        <w:jc w:val="both"/>
        <w:rPr>
          <w:rStyle w:val="Forte"/>
          <w:rFonts w:ascii="Calibri" w:hAnsi="Calibri" w:cs="Arial"/>
          <w:b w:val="0"/>
          <w:sz w:val="22"/>
          <w:szCs w:val="22"/>
        </w:rPr>
      </w:pPr>
    </w:p>
    <w:p w:rsidR="00070B2D" w:rsidRPr="009C6424" w:rsidRDefault="00070B2D" w:rsidP="00070B2D">
      <w:pPr>
        <w:pStyle w:val="NormalWeb"/>
        <w:spacing w:before="0" w:beforeAutospacing="0" w:after="0" w:afterAutospacing="0"/>
        <w:jc w:val="both"/>
        <w:rPr>
          <w:rFonts w:ascii="Calibri" w:hAnsi="Calibri" w:cs="Arial"/>
          <w:sz w:val="22"/>
          <w:szCs w:val="22"/>
        </w:rPr>
      </w:pPr>
      <w:r w:rsidRPr="009C6424">
        <w:rPr>
          <w:rStyle w:val="Forte"/>
          <w:rFonts w:ascii="Calibri" w:hAnsi="Calibri" w:cs="Arial"/>
          <w:sz w:val="22"/>
          <w:szCs w:val="22"/>
        </w:rPr>
        <w:t>Objetivo:</w:t>
      </w:r>
      <w:r w:rsidRPr="009C6424">
        <w:rPr>
          <w:rFonts w:ascii="Calibri" w:hAnsi="Calibri"/>
          <w:sz w:val="22"/>
          <w:szCs w:val="22"/>
        </w:rPr>
        <w:t> </w:t>
      </w:r>
      <w:r w:rsidRPr="009C6424">
        <w:rPr>
          <w:rFonts w:ascii="Calibri" w:hAnsi="Calibri" w:cs="Arial"/>
          <w:sz w:val="22"/>
          <w:szCs w:val="22"/>
        </w:rPr>
        <w:t>O ministério de oração e intercessão é uma extensão do ministério de Jesus por meio de Seu Corpo, a igreja, onde nós mediamos entre Deus e a humanidade (pessoas, instituições, necessidades, situações) com o intuito de reconciliar o mundo a Ele, ou nos colocarmos entre Satanás e a humanidade com o intuito de executar a vitória no Calvário. O intercessor se coloca entre Deus e os homens, a favor destes, para pleitear sua causa como se fosse a própria.</w:t>
      </w:r>
    </w:p>
    <w:p w:rsidR="00070B2D" w:rsidRDefault="00070B2D" w:rsidP="00070B2D">
      <w:pPr>
        <w:pStyle w:val="Ttulo3"/>
        <w:spacing w:before="0" w:beforeAutospacing="0" w:after="0" w:afterAutospacing="0"/>
        <w:jc w:val="both"/>
        <w:rPr>
          <w:rFonts w:ascii="Calibri" w:hAnsi="Calibri"/>
          <w:sz w:val="22"/>
          <w:szCs w:val="22"/>
        </w:rPr>
      </w:pPr>
    </w:p>
    <w:p w:rsidR="00070B2D" w:rsidRPr="009C6424" w:rsidRDefault="00070B2D" w:rsidP="00070B2D">
      <w:pPr>
        <w:pStyle w:val="Ttulo3"/>
        <w:spacing w:before="0" w:beforeAutospacing="0" w:after="0" w:afterAutospacing="0"/>
        <w:jc w:val="both"/>
        <w:rPr>
          <w:rFonts w:ascii="Calibri" w:hAnsi="Calibri"/>
          <w:sz w:val="22"/>
          <w:szCs w:val="22"/>
        </w:rPr>
      </w:pPr>
      <w:r w:rsidRPr="009C6424">
        <w:rPr>
          <w:rFonts w:ascii="Calibri" w:hAnsi="Calibri"/>
          <w:sz w:val="22"/>
          <w:szCs w:val="22"/>
        </w:rPr>
        <w:t>Isca Viva</w:t>
      </w:r>
      <w:r>
        <w:rPr>
          <w:rFonts w:ascii="Calibri" w:hAnsi="Calibri"/>
          <w:sz w:val="22"/>
          <w:szCs w:val="22"/>
        </w:rPr>
        <w:t xml:space="preserve"> – Coordenadora: Jucelia</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O que é o ministério: Um grupo de artes que procura levar a palavra de Deus de forma criativa. Um ministério que através do teatro e da dança infantil e adulta se preocupa com a proclamação das boas novas.</w:t>
      </w:r>
    </w:p>
    <w:p w:rsidR="00070B2D"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b/>
          <w:sz w:val="22"/>
          <w:szCs w:val="22"/>
        </w:rPr>
      </w:pPr>
      <w:r>
        <w:rPr>
          <w:rFonts w:ascii="Calibri" w:hAnsi="Calibri"/>
          <w:b/>
          <w:sz w:val="22"/>
          <w:szCs w:val="22"/>
        </w:rPr>
        <w:t>Rede Root (Jovens) – Coordenadores: Luís Eduardo e Bruna</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Somos a Galera Metodista, nosso objetivo é mostrar através da unidade e do discipulado, a acessibilidade que a pessoa de Cristo nos oferece. Apresentar de forma clara, a graça conquistada na cruz que por não ser merecida por ninguém, acaba sendo um direito de todos.</w:t>
      </w:r>
    </w:p>
    <w:p w:rsidR="00070B2D" w:rsidRDefault="00070B2D" w:rsidP="00070B2D">
      <w:pPr>
        <w:pStyle w:val="Ttulo3"/>
        <w:spacing w:before="0" w:beforeAutospacing="0" w:after="0" w:afterAutospacing="0"/>
        <w:jc w:val="both"/>
        <w:rPr>
          <w:rFonts w:ascii="Calibri" w:hAnsi="Calibri"/>
          <w:sz w:val="22"/>
          <w:szCs w:val="22"/>
        </w:rPr>
      </w:pPr>
    </w:p>
    <w:p w:rsidR="00070B2D" w:rsidRPr="009C6424" w:rsidRDefault="00070B2D" w:rsidP="00070B2D">
      <w:pPr>
        <w:pStyle w:val="Ttulo3"/>
        <w:spacing w:before="0" w:beforeAutospacing="0" w:after="0" w:afterAutospacing="0"/>
        <w:jc w:val="both"/>
        <w:rPr>
          <w:rFonts w:ascii="Calibri" w:hAnsi="Calibri"/>
          <w:sz w:val="22"/>
          <w:szCs w:val="22"/>
        </w:rPr>
      </w:pPr>
      <w:r>
        <w:rPr>
          <w:rFonts w:ascii="Calibri" w:hAnsi="Calibri"/>
          <w:sz w:val="22"/>
          <w:szCs w:val="22"/>
        </w:rPr>
        <w:t>Rede Wake (</w:t>
      </w:r>
      <w:r w:rsidRPr="009C6424">
        <w:rPr>
          <w:rFonts w:ascii="Calibri" w:hAnsi="Calibri"/>
          <w:sz w:val="22"/>
          <w:szCs w:val="22"/>
        </w:rPr>
        <w:t>Juvenis</w:t>
      </w:r>
      <w:r>
        <w:rPr>
          <w:rFonts w:ascii="Calibri" w:hAnsi="Calibri"/>
          <w:sz w:val="22"/>
          <w:szCs w:val="22"/>
        </w:rPr>
        <w:t>) – Coordenadores:  Alisson Bachega e Suellen</w:t>
      </w:r>
    </w:p>
    <w:p w:rsidR="00070B2D" w:rsidRDefault="00070B2D" w:rsidP="00070B2D">
      <w:pPr>
        <w:pStyle w:val="Ttulo3"/>
        <w:spacing w:before="0" w:beforeAutospacing="0" w:after="0" w:afterAutospacing="0"/>
        <w:jc w:val="both"/>
        <w:rPr>
          <w:rFonts w:ascii="Calibri" w:hAnsi="Calibri"/>
          <w:b w:val="0"/>
          <w:bCs w:val="0"/>
          <w:sz w:val="22"/>
          <w:szCs w:val="22"/>
        </w:rPr>
      </w:pPr>
    </w:p>
    <w:p w:rsidR="00070B2D" w:rsidRPr="009C6424" w:rsidRDefault="00070B2D" w:rsidP="00070B2D">
      <w:pPr>
        <w:pStyle w:val="Ttulo3"/>
        <w:spacing w:before="0" w:beforeAutospacing="0" w:after="0" w:afterAutospacing="0"/>
        <w:jc w:val="both"/>
        <w:rPr>
          <w:rFonts w:ascii="Calibri" w:hAnsi="Calibri"/>
          <w:b w:val="0"/>
          <w:bCs w:val="0"/>
          <w:sz w:val="22"/>
          <w:szCs w:val="22"/>
        </w:rPr>
      </w:pPr>
      <w:r w:rsidRPr="009C6424">
        <w:rPr>
          <w:rFonts w:ascii="Calibri" w:hAnsi="Calibri"/>
          <w:b w:val="0"/>
          <w:bCs w:val="0"/>
          <w:sz w:val="22"/>
          <w:szCs w:val="22"/>
        </w:rPr>
        <w:t>Objetivo: Ganhar, unir vidas e crescer com os valores de DEUS. Participam deste ministério os juvenis com idade entre 12 a 17 anos.</w:t>
      </w:r>
    </w:p>
    <w:p w:rsidR="00070B2D"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b/>
          <w:sz w:val="22"/>
          <w:szCs w:val="22"/>
        </w:rPr>
      </w:pPr>
      <w:r w:rsidRPr="009C6424">
        <w:rPr>
          <w:rFonts w:ascii="Calibri" w:hAnsi="Calibri"/>
          <w:b/>
          <w:sz w:val="22"/>
          <w:szCs w:val="22"/>
        </w:rPr>
        <w:t>Louvor</w:t>
      </w:r>
      <w:r>
        <w:rPr>
          <w:rFonts w:ascii="Calibri" w:hAnsi="Calibri"/>
          <w:b/>
          <w:sz w:val="22"/>
          <w:szCs w:val="22"/>
        </w:rPr>
        <w:t xml:space="preserve"> – Coordenador: Pr Eliel e Pra. Debora</w:t>
      </w:r>
    </w:p>
    <w:p w:rsidR="00070B2D" w:rsidRDefault="00070B2D" w:rsidP="00070B2D">
      <w:pPr>
        <w:pStyle w:val="ecxmsonormal"/>
        <w:spacing w:before="0" w:beforeAutospacing="0" w:after="0" w:afterAutospacing="0"/>
        <w:jc w:val="both"/>
        <w:rPr>
          <w:rFonts w:ascii="Calibri" w:hAnsi="Calibri"/>
          <w:sz w:val="22"/>
          <w:szCs w:val="22"/>
        </w:rPr>
      </w:pPr>
    </w:p>
    <w:p w:rsidR="00070B2D" w:rsidRPr="009C6424" w:rsidRDefault="00070B2D" w:rsidP="00070B2D">
      <w:pPr>
        <w:pStyle w:val="ecxmsonormal"/>
        <w:spacing w:before="0" w:beforeAutospacing="0" w:after="0" w:afterAutospacing="0"/>
        <w:jc w:val="both"/>
        <w:rPr>
          <w:rFonts w:ascii="Calibri" w:hAnsi="Calibri"/>
          <w:sz w:val="22"/>
          <w:szCs w:val="22"/>
        </w:rPr>
      </w:pPr>
      <w:r w:rsidRPr="009C6424">
        <w:rPr>
          <w:rFonts w:ascii="Calibri" w:hAnsi="Calibri"/>
          <w:sz w:val="22"/>
          <w:szCs w:val="22"/>
        </w:rPr>
        <w:t>Objetivos: 1 - Levar o povo da igreja a louvar e adorar, a entrar no Santo dos Santos – intimidade com Deus. Ensinar e estimular a igreja a louvar e adorar com cânticos durante a semana, não somente nos cultos; 2 - Evangelizar através do louvor; 3 - Despertar e incentivar a igreja para a Visão de Discipulado: 4 - Preparar a igreja para a palavra; 5 - Servir a igreja através do serviço ao Senhor.</w:t>
      </w:r>
    </w:p>
    <w:p w:rsidR="00070B2D" w:rsidRDefault="00070B2D" w:rsidP="00070B2D">
      <w:pPr>
        <w:pStyle w:val="ecxmsonormal"/>
        <w:spacing w:before="0" w:beforeAutospacing="0" w:after="0" w:afterAutospacing="0"/>
        <w:jc w:val="both"/>
        <w:rPr>
          <w:rFonts w:ascii="Calibri" w:hAnsi="Calibri"/>
          <w:b/>
          <w:sz w:val="22"/>
          <w:szCs w:val="22"/>
        </w:rPr>
      </w:pPr>
    </w:p>
    <w:p w:rsidR="00070B2D" w:rsidRPr="009C6424" w:rsidRDefault="00070B2D" w:rsidP="00070B2D">
      <w:pPr>
        <w:pStyle w:val="ecxmsonormal"/>
        <w:spacing w:before="0" w:beforeAutospacing="0" w:after="0" w:afterAutospacing="0"/>
        <w:jc w:val="both"/>
        <w:rPr>
          <w:rFonts w:ascii="Calibri" w:hAnsi="Calibri"/>
          <w:b/>
          <w:sz w:val="22"/>
          <w:szCs w:val="22"/>
        </w:rPr>
      </w:pPr>
      <w:r>
        <w:rPr>
          <w:rFonts w:ascii="Calibri" w:hAnsi="Calibri"/>
          <w:b/>
          <w:sz w:val="22"/>
          <w:szCs w:val="22"/>
        </w:rPr>
        <w:t xml:space="preserve">Sociedade de </w:t>
      </w:r>
      <w:r w:rsidRPr="009C6424">
        <w:rPr>
          <w:rFonts w:ascii="Calibri" w:hAnsi="Calibri"/>
          <w:b/>
          <w:sz w:val="22"/>
          <w:szCs w:val="22"/>
        </w:rPr>
        <w:t>Mulheres</w:t>
      </w:r>
      <w:r>
        <w:rPr>
          <w:rFonts w:ascii="Calibri" w:hAnsi="Calibri"/>
          <w:b/>
          <w:sz w:val="22"/>
          <w:szCs w:val="22"/>
        </w:rPr>
        <w:t xml:space="preserve"> – Coordenadora: Iraci</w:t>
      </w:r>
    </w:p>
    <w:p w:rsidR="00070B2D" w:rsidRDefault="00070B2D" w:rsidP="00070B2D">
      <w:pPr>
        <w:spacing w:after="0" w:line="240" w:lineRule="auto"/>
        <w:jc w:val="both"/>
        <w:rPr>
          <w:rFonts w:eastAsia="Times New Roman"/>
          <w:lang w:eastAsia="pt-BR"/>
        </w:rPr>
      </w:pPr>
    </w:p>
    <w:p w:rsidR="00070B2D" w:rsidRPr="009C6424" w:rsidRDefault="00070B2D" w:rsidP="00070B2D">
      <w:pPr>
        <w:spacing w:after="0" w:line="240" w:lineRule="auto"/>
        <w:jc w:val="both"/>
        <w:rPr>
          <w:rFonts w:eastAsia="Times New Roman"/>
          <w:lang w:eastAsia="pt-BR"/>
        </w:rPr>
      </w:pPr>
      <w:r w:rsidRPr="009C6424">
        <w:rPr>
          <w:rFonts w:eastAsia="Times New Roman"/>
          <w:lang w:eastAsia="pt-BR"/>
        </w:rPr>
        <w:t>A Sociedade Metodista de Mulheres da igreja Central em Maringá, é muito ativa e durante o ano promove vários eventos em prol da evangelização e confraternização e entre as mulheres.</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Há cursos de artesanato o projeto Obras de N</w:t>
      </w:r>
      <w:r>
        <w:rPr>
          <w:rFonts w:eastAsia="Times New Roman"/>
          <w:lang w:eastAsia="pt-BR"/>
        </w:rPr>
        <w:t>ossas Mãos, que acontece uma vez</w:t>
      </w:r>
      <w:r w:rsidRPr="009C6424">
        <w:rPr>
          <w:rFonts w:eastAsia="Times New Roman"/>
          <w:lang w:eastAsia="pt-BR"/>
        </w:rPr>
        <w:t xml:space="preserve"> por semana, quintas as </w:t>
      </w:r>
      <w:r>
        <w:rPr>
          <w:rFonts w:eastAsia="Times New Roman"/>
          <w:lang w:eastAsia="pt-BR"/>
        </w:rPr>
        <w:t>14</w:t>
      </w:r>
      <w:r w:rsidRPr="009C6424">
        <w:rPr>
          <w:rFonts w:eastAsia="Times New Roman"/>
          <w:lang w:eastAsia="pt-BR"/>
        </w:rPr>
        <w:t>:30 h, com cursos gratuitos de várias técnicas, como bordados, tricô, crochê dentre outros.</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O projeto Momento Mulher, que acontece duas vezes ao ano, com ministrações próprias para o público feminino, este é um projeto em conjunto com o grupo de Discipuladoras.</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O Culto do Bebê, onde as mulheres da Sociedade organizam um Culto especial para os novos bebês metodistas.</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Bazares.</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Visitação a famílias que necessitem de oração.</w:t>
      </w:r>
    </w:p>
    <w:p w:rsidR="00070B2D" w:rsidRPr="009C6424" w:rsidRDefault="00070B2D" w:rsidP="00070B2D">
      <w:pPr>
        <w:numPr>
          <w:ilvl w:val="0"/>
          <w:numId w:val="24"/>
        </w:numPr>
        <w:spacing w:after="0" w:line="240" w:lineRule="auto"/>
        <w:jc w:val="both"/>
        <w:rPr>
          <w:rFonts w:eastAsia="Times New Roman"/>
          <w:lang w:eastAsia="pt-BR"/>
        </w:rPr>
      </w:pPr>
      <w:r w:rsidRPr="009C6424">
        <w:rPr>
          <w:rFonts w:eastAsia="Times New Roman"/>
          <w:lang w:eastAsia="pt-BR"/>
        </w:rPr>
        <w:t>E ao fim do ano no mês de novembro um Chá de Ação de Graças, para confraternização e evangelização.</w:t>
      </w:r>
    </w:p>
    <w:p w:rsidR="00070B2D" w:rsidRDefault="00070B2D" w:rsidP="00070B2D">
      <w:pPr>
        <w:pStyle w:val="Ttulo3"/>
        <w:spacing w:before="0" w:beforeAutospacing="0" w:after="0" w:afterAutospacing="0"/>
        <w:jc w:val="both"/>
        <w:rPr>
          <w:rFonts w:ascii="Calibri" w:hAnsi="Calibri"/>
          <w:sz w:val="22"/>
          <w:szCs w:val="22"/>
        </w:rPr>
      </w:pPr>
    </w:p>
    <w:p w:rsidR="00070B2D" w:rsidRDefault="00070B2D" w:rsidP="00070B2D">
      <w:pPr>
        <w:pStyle w:val="Ttulo3"/>
        <w:spacing w:before="0" w:beforeAutospacing="0" w:after="0" w:afterAutospacing="0"/>
        <w:jc w:val="both"/>
        <w:rPr>
          <w:rFonts w:ascii="Calibri" w:hAnsi="Calibri"/>
          <w:sz w:val="22"/>
          <w:szCs w:val="22"/>
        </w:rPr>
      </w:pPr>
    </w:p>
    <w:p w:rsidR="00070B2D" w:rsidRPr="009C6424" w:rsidRDefault="00070B2D" w:rsidP="00070B2D">
      <w:pPr>
        <w:pStyle w:val="Ttulo3"/>
        <w:spacing w:before="0" w:beforeAutospacing="0" w:after="0" w:afterAutospacing="0"/>
        <w:jc w:val="both"/>
        <w:rPr>
          <w:rFonts w:ascii="Calibri" w:hAnsi="Calibri"/>
          <w:sz w:val="22"/>
          <w:szCs w:val="22"/>
        </w:rPr>
      </w:pPr>
      <w:r w:rsidRPr="009C6424">
        <w:rPr>
          <w:rFonts w:ascii="Calibri" w:hAnsi="Calibri"/>
          <w:sz w:val="22"/>
          <w:szCs w:val="22"/>
        </w:rPr>
        <w:t xml:space="preserve">Ornamentação (integrado a </w:t>
      </w:r>
      <w:r>
        <w:rPr>
          <w:rFonts w:ascii="Calibri" w:hAnsi="Calibri"/>
          <w:sz w:val="22"/>
          <w:szCs w:val="22"/>
        </w:rPr>
        <w:t xml:space="preserve">sociedade de </w:t>
      </w:r>
      <w:r w:rsidRPr="009C6424">
        <w:rPr>
          <w:rFonts w:ascii="Calibri" w:hAnsi="Calibri"/>
          <w:sz w:val="22"/>
          <w:szCs w:val="22"/>
        </w:rPr>
        <w:t>mulheres)</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O que faz este ministério: Este tem como finalidade ornamentar o templo seguindo o calendário litúrgico cristão e seus ciclos, como o natal, semana santa e páscoa, com seus símbolos e cores. Também segue o calendário de atividades da Igreja local e o de datas comemorativas anuais. Outra função muito importante é o apoio aos outros ministérios em suas atividades, auxiliando nestas com a decoração. Em dia de batismo o ministério trabalha no apoio ao ministério Pastoral, cuidando das vestimentas dos pastores e dos batizantes.     Este ministério também é responsável pela preparação da santa ceia todos os primeiros domingos do mês, isso inclui a decoração, organização da mesa e a disposição dos elementos.</w:t>
      </w:r>
    </w:p>
    <w:p w:rsidR="00070B2D" w:rsidRPr="009C6424"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b/>
          <w:sz w:val="22"/>
          <w:szCs w:val="22"/>
        </w:rPr>
        <w:t>Patrimônio e Finanças</w:t>
      </w:r>
      <w:r>
        <w:rPr>
          <w:rFonts w:ascii="Calibri" w:hAnsi="Calibri"/>
          <w:b/>
          <w:sz w:val="22"/>
          <w:szCs w:val="22"/>
        </w:rPr>
        <w:t xml:space="preserve"> – Coordenador: Jonas</w:t>
      </w:r>
    </w:p>
    <w:p w:rsidR="00070B2D" w:rsidRDefault="00070B2D" w:rsidP="00070B2D">
      <w:pPr>
        <w:pStyle w:val="NormalWeb"/>
        <w:spacing w:before="0" w:beforeAutospacing="0" w:after="0" w:afterAutospacing="0"/>
        <w:jc w:val="both"/>
        <w:rPr>
          <w:rFonts w:ascii="Calibri" w:hAnsi="Calibri"/>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É o ministério da igreja responsável em administrar os recursos materiais e financeiros, que compete ao concilio local. Este ministério ajuda os pastores nos dízimos e nas ofertas, zela pelos bens da igreja local e zela pelas decisões do concílio; dá parecer à CLAM e ao concílio sobre assuntos da administração. Zela da manutenção dos bens e utensílios da Igreja Local e seus respectivos Pontos Missionários. Ajuda cuidar dos funcionários, fiscalizar suas tarefas com amor; entre outros, providenciar seus salários e encargos sociais que esteja de acordo com a legislação vigente. Dá parecer quando necessário no orçamento programa de todos os ministérios para aprovação do Concílio Local.</w:t>
      </w:r>
    </w:p>
    <w:p w:rsidR="00070B2D" w:rsidRDefault="00070B2D" w:rsidP="00070B2D">
      <w:pPr>
        <w:pStyle w:val="NormalWeb"/>
        <w:spacing w:before="0" w:beforeAutospacing="0" w:after="0" w:afterAutospacing="0"/>
        <w:jc w:val="both"/>
        <w:rPr>
          <w:rFonts w:ascii="Calibri" w:hAnsi="Calibri"/>
          <w:b/>
          <w:sz w:val="22"/>
          <w:szCs w:val="22"/>
        </w:rPr>
      </w:pPr>
    </w:p>
    <w:p w:rsidR="00070B2D" w:rsidRDefault="00070B2D" w:rsidP="00070B2D">
      <w:pPr>
        <w:pStyle w:val="NormalWeb"/>
        <w:spacing w:before="0" w:beforeAutospacing="0" w:after="0" w:afterAutospacing="0"/>
        <w:jc w:val="both"/>
        <w:rPr>
          <w:rFonts w:ascii="Calibri" w:hAnsi="Calibri"/>
          <w:b/>
          <w:sz w:val="22"/>
          <w:szCs w:val="22"/>
        </w:rPr>
      </w:pPr>
      <w:r w:rsidRPr="009C6424">
        <w:rPr>
          <w:rFonts w:ascii="Calibri" w:hAnsi="Calibri"/>
          <w:b/>
          <w:sz w:val="22"/>
          <w:szCs w:val="22"/>
        </w:rPr>
        <w:t>Secretária da Igreja local</w:t>
      </w:r>
      <w:r>
        <w:rPr>
          <w:rFonts w:ascii="Calibri" w:hAnsi="Calibri"/>
          <w:b/>
          <w:sz w:val="22"/>
          <w:szCs w:val="22"/>
        </w:rPr>
        <w:t xml:space="preserve"> - Murilo</w:t>
      </w:r>
    </w:p>
    <w:p w:rsidR="00070B2D"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0B1E9B">
        <w:rPr>
          <w:rFonts w:ascii="Calibri" w:hAnsi="Calibri"/>
          <w:sz w:val="22"/>
          <w:szCs w:val="22"/>
        </w:rPr>
        <w:t>R</w:t>
      </w:r>
      <w:r w:rsidRPr="009C6424">
        <w:rPr>
          <w:rFonts w:ascii="Calibri" w:hAnsi="Calibri"/>
          <w:sz w:val="22"/>
          <w:szCs w:val="22"/>
        </w:rPr>
        <w:t>esponsável por atas das reuniões da CLAM, concílios, documentos e demais atributos relatados no art. 134 dos cânones 2012/2016.</w:t>
      </w:r>
    </w:p>
    <w:p w:rsidR="00070B2D" w:rsidRDefault="00070B2D" w:rsidP="00070B2D">
      <w:pPr>
        <w:pStyle w:val="NormalWeb"/>
        <w:spacing w:before="0" w:beforeAutospacing="0" w:after="0" w:afterAutospacing="0"/>
        <w:jc w:val="both"/>
        <w:rPr>
          <w:rFonts w:ascii="Calibri" w:hAnsi="Calibri"/>
          <w:b/>
          <w:sz w:val="22"/>
          <w:szCs w:val="22"/>
        </w:rPr>
      </w:pPr>
    </w:p>
    <w:p w:rsidR="00070B2D" w:rsidRDefault="00070B2D" w:rsidP="00070B2D">
      <w:pPr>
        <w:pStyle w:val="NormalWeb"/>
        <w:spacing w:before="0" w:beforeAutospacing="0" w:after="0" w:afterAutospacing="0"/>
        <w:jc w:val="both"/>
        <w:rPr>
          <w:rFonts w:ascii="Calibri" w:hAnsi="Calibri"/>
          <w:b/>
          <w:sz w:val="22"/>
          <w:szCs w:val="22"/>
        </w:rPr>
      </w:pPr>
      <w:r w:rsidRPr="009C6424">
        <w:rPr>
          <w:rFonts w:ascii="Calibri" w:hAnsi="Calibri"/>
          <w:b/>
          <w:sz w:val="22"/>
          <w:szCs w:val="22"/>
        </w:rPr>
        <w:t>Tesoureiro da Igreja local</w:t>
      </w:r>
      <w:r>
        <w:rPr>
          <w:rFonts w:ascii="Calibri" w:hAnsi="Calibri"/>
          <w:b/>
          <w:sz w:val="22"/>
          <w:szCs w:val="22"/>
        </w:rPr>
        <w:t xml:space="preserve"> - Fabrício</w:t>
      </w:r>
    </w:p>
    <w:p w:rsidR="00070B2D" w:rsidRDefault="00070B2D" w:rsidP="00070B2D">
      <w:pPr>
        <w:pStyle w:val="NormalWeb"/>
        <w:spacing w:before="0" w:beforeAutospacing="0" w:after="0" w:afterAutospacing="0"/>
        <w:jc w:val="both"/>
        <w:rPr>
          <w:rFonts w:ascii="Calibri" w:hAnsi="Calibri"/>
          <w:b/>
          <w:sz w:val="22"/>
          <w:szCs w:val="22"/>
        </w:rPr>
      </w:pPr>
    </w:p>
    <w:p w:rsidR="00070B2D" w:rsidRPr="009C6424" w:rsidRDefault="00070B2D" w:rsidP="00070B2D">
      <w:pPr>
        <w:pStyle w:val="NormalWeb"/>
        <w:spacing w:before="0" w:beforeAutospacing="0" w:after="0" w:afterAutospacing="0"/>
        <w:jc w:val="both"/>
        <w:rPr>
          <w:rFonts w:ascii="Calibri" w:hAnsi="Calibri"/>
          <w:sz w:val="22"/>
          <w:szCs w:val="22"/>
        </w:rPr>
      </w:pPr>
      <w:r w:rsidRPr="009C6424">
        <w:rPr>
          <w:rFonts w:ascii="Calibri" w:hAnsi="Calibri"/>
          <w:sz w:val="22"/>
          <w:szCs w:val="22"/>
        </w:rPr>
        <w:t>Coordenar e zelar pelos recursos financeiros da igreja local, visando sempre a expansão missionária, bem como elaborar junto a administração local o planejamento econômico-financeiro, ora apreciado pela CLAM e homologado pelo concílio, e demais atributos relatados no art.70 dos cânones 2012/2016.</w:t>
      </w:r>
    </w:p>
    <w:p w:rsidR="00070B2D" w:rsidRPr="009C6424" w:rsidRDefault="00070B2D" w:rsidP="00070B2D">
      <w:pPr>
        <w:spacing w:after="0" w:line="240" w:lineRule="auto"/>
        <w:jc w:val="center"/>
        <w:rPr>
          <w:b/>
        </w:rPr>
      </w:pPr>
    </w:p>
    <w:p w:rsidR="00070B2D" w:rsidRDefault="00070B2D" w:rsidP="00070B2D"/>
    <w:p w:rsidR="00070B2D" w:rsidRPr="001857BD" w:rsidRDefault="00070B2D" w:rsidP="008F07DC">
      <w:pPr>
        <w:jc w:val="both"/>
        <w:rPr>
          <w:rFonts w:ascii="Times New Roman" w:hAnsi="Times New Roman" w:cs="Times New Roman"/>
        </w:rPr>
      </w:pPr>
    </w:p>
    <w:p w:rsidR="00F67DDE" w:rsidRPr="008F07DC" w:rsidRDefault="00F67DDE" w:rsidP="008F07DC">
      <w:pPr>
        <w:rPr>
          <w:szCs w:val="24"/>
        </w:rPr>
      </w:pPr>
    </w:p>
    <w:sectPr w:rsidR="00F67DDE" w:rsidRPr="008F07DC"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9"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AE7B0D"/>
    <w:multiLevelType w:val="multilevel"/>
    <w:tmpl w:val="D9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19"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2"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22"/>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3"/>
  </w:num>
  <w:num w:numId="11">
    <w:abstractNumId w:val="4"/>
  </w:num>
  <w:num w:numId="12">
    <w:abstractNumId w:val="0"/>
  </w:num>
  <w:num w:numId="13">
    <w:abstractNumId w:val="11"/>
  </w:num>
  <w:num w:numId="14">
    <w:abstractNumId w:val="15"/>
  </w:num>
  <w:num w:numId="15">
    <w:abstractNumId w:val="2"/>
  </w:num>
  <w:num w:numId="16">
    <w:abstractNumId w:val="13"/>
  </w:num>
  <w:num w:numId="17">
    <w:abstractNumId w:val="14"/>
  </w:num>
  <w:num w:numId="18">
    <w:abstractNumId w:val="12"/>
  </w:num>
  <w:num w:numId="19">
    <w:abstractNumId w:val="19"/>
  </w:num>
  <w:num w:numId="20">
    <w:abstractNumId w:val="17"/>
  </w:num>
  <w:num w:numId="21">
    <w:abstractNumId w:val="20"/>
  </w:num>
  <w:num w:numId="22">
    <w:abstractNumId w:val="1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2219"/>
    <w:rsid w:val="000013A4"/>
    <w:rsid w:val="00030EAF"/>
    <w:rsid w:val="00040803"/>
    <w:rsid w:val="0006385D"/>
    <w:rsid w:val="00063A43"/>
    <w:rsid w:val="000640AA"/>
    <w:rsid w:val="00064128"/>
    <w:rsid w:val="00070B2D"/>
    <w:rsid w:val="000875DA"/>
    <w:rsid w:val="00091E78"/>
    <w:rsid w:val="00093153"/>
    <w:rsid w:val="00093BB6"/>
    <w:rsid w:val="000C0752"/>
    <w:rsid w:val="000C44BF"/>
    <w:rsid w:val="000D53E0"/>
    <w:rsid w:val="000F12C2"/>
    <w:rsid w:val="00110A13"/>
    <w:rsid w:val="00113C5E"/>
    <w:rsid w:val="00122D01"/>
    <w:rsid w:val="00124C88"/>
    <w:rsid w:val="00135E54"/>
    <w:rsid w:val="0013663E"/>
    <w:rsid w:val="00155407"/>
    <w:rsid w:val="00172A89"/>
    <w:rsid w:val="00176558"/>
    <w:rsid w:val="00186F8D"/>
    <w:rsid w:val="001B6DFB"/>
    <w:rsid w:val="001B7FA6"/>
    <w:rsid w:val="001C50E7"/>
    <w:rsid w:val="001D1ABC"/>
    <w:rsid w:val="001E05F7"/>
    <w:rsid w:val="002036A4"/>
    <w:rsid w:val="00203E7D"/>
    <w:rsid w:val="00212C2D"/>
    <w:rsid w:val="002175CF"/>
    <w:rsid w:val="00231EEB"/>
    <w:rsid w:val="00231FDD"/>
    <w:rsid w:val="0024066A"/>
    <w:rsid w:val="0024681F"/>
    <w:rsid w:val="002531C3"/>
    <w:rsid w:val="0026182E"/>
    <w:rsid w:val="002670DF"/>
    <w:rsid w:val="0026740D"/>
    <w:rsid w:val="00267CE8"/>
    <w:rsid w:val="002700D3"/>
    <w:rsid w:val="002856CA"/>
    <w:rsid w:val="002C15EB"/>
    <w:rsid w:val="002C169A"/>
    <w:rsid w:val="002C314E"/>
    <w:rsid w:val="002C3FDB"/>
    <w:rsid w:val="003042FD"/>
    <w:rsid w:val="00311DA7"/>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26D8"/>
    <w:rsid w:val="00574CA2"/>
    <w:rsid w:val="00586008"/>
    <w:rsid w:val="00587879"/>
    <w:rsid w:val="005968C2"/>
    <w:rsid w:val="005B1F4A"/>
    <w:rsid w:val="005C5BCC"/>
    <w:rsid w:val="005D7147"/>
    <w:rsid w:val="005E2952"/>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E17B0"/>
    <w:rsid w:val="006E7D3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7713"/>
    <w:rsid w:val="007E7726"/>
    <w:rsid w:val="007F0BB1"/>
    <w:rsid w:val="00801133"/>
    <w:rsid w:val="0082050D"/>
    <w:rsid w:val="008240D8"/>
    <w:rsid w:val="0083482E"/>
    <w:rsid w:val="00842954"/>
    <w:rsid w:val="00842A0C"/>
    <w:rsid w:val="00843CAB"/>
    <w:rsid w:val="0086049C"/>
    <w:rsid w:val="00883669"/>
    <w:rsid w:val="008920BE"/>
    <w:rsid w:val="008D22A5"/>
    <w:rsid w:val="008D67AB"/>
    <w:rsid w:val="008F07DC"/>
    <w:rsid w:val="008F4F0A"/>
    <w:rsid w:val="009449E5"/>
    <w:rsid w:val="009507DD"/>
    <w:rsid w:val="00954BA0"/>
    <w:rsid w:val="00956A29"/>
    <w:rsid w:val="009619A7"/>
    <w:rsid w:val="00963C39"/>
    <w:rsid w:val="00972136"/>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14D83"/>
    <w:rsid w:val="00B15210"/>
    <w:rsid w:val="00B62693"/>
    <w:rsid w:val="00B67141"/>
    <w:rsid w:val="00B75A89"/>
    <w:rsid w:val="00B9216E"/>
    <w:rsid w:val="00BD27EF"/>
    <w:rsid w:val="00BD51D2"/>
    <w:rsid w:val="00BF0351"/>
    <w:rsid w:val="00C15EBF"/>
    <w:rsid w:val="00C21930"/>
    <w:rsid w:val="00C277F6"/>
    <w:rsid w:val="00C46E67"/>
    <w:rsid w:val="00C668CD"/>
    <w:rsid w:val="00C75940"/>
    <w:rsid w:val="00C94465"/>
    <w:rsid w:val="00C94CAC"/>
    <w:rsid w:val="00CA28AA"/>
    <w:rsid w:val="00CA6B43"/>
    <w:rsid w:val="00CB1316"/>
    <w:rsid w:val="00CB1BB7"/>
    <w:rsid w:val="00CB27B1"/>
    <w:rsid w:val="00CB6DC2"/>
    <w:rsid w:val="00CC6A47"/>
    <w:rsid w:val="00CC7304"/>
    <w:rsid w:val="00CD540D"/>
    <w:rsid w:val="00CE389E"/>
    <w:rsid w:val="00CF034E"/>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C2433"/>
    <w:rsid w:val="00EC701A"/>
    <w:rsid w:val="00ED186A"/>
    <w:rsid w:val="00ED42C1"/>
    <w:rsid w:val="00EF09C1"/>
    <w:rsid w:val="00F00DA5"/>
    <w:rsid w:val="00F01253"/>
    <w:rsid w:val="00F03DF4"/>
    <w:rsid w:val="00F05EBF"/>
    <w:rsid w:val="00F53411"/>
    <w:rsid w:val="00F67DDE"/>
    <w:rsid w:val="00F7352F"/>
    <w:rsid w:val="00F73628"/>
    <w:rsid w:val="00F76B49"/>
    <w:rsid w:val="00F810DC"/>
    <w:rsid w:val="00F85FEC"/>
    <w:rsid w:val="00F94F7E"/>
    <w:rsid w:val="00FB74DF"/>
    <w:rsid w:val="00FC502D"/>
    <w:rsid w:val="00FC6532"/>
    <w:rsid w:val="00FC6B91"/>
    <w:rsid w:val="00FC75CB"/>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76FB0-6A81-4266-ADD5-3AB2B87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7DC"/>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 w:type="paragraph" w:customStyle="1" w:styleId="ecxmsonormal">
    <w:name w:val="ecxmsonormal"/>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03">
    <w:name w:val="texto03"/>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3EA3-B4C9-4C95-8161-0CB3BFDD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Augusto BACHE</cp:lastModifiedBy>
  <cp:revision>2</cp:revision>
  <dcterms:created xsi:type="dcterms:W3CDTF">2018-04-20T20:56:00Z</dcterms:created>
  <dcterms:modified xsi:type="dcterms:W3CDTF">2018-04-20T20:56:00Z</dcterms:modified>
</cp:coreProperties>
</file>