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532A27" w:rsidRDefault="00532A27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>
        <w:rPr>
          <w:b/>
          <w:bCs/>
        </w:rPr>
        <w:t xml:space="preserve">SERMÃO N° 40 – 08.10.2018 | </w:t>
      </w:r>
      <w:r>
        <w:rPr>
          <w:b/>
          <w:color w:val="FF0000"/>
        </w:rPr>
        <w:t>Tema: “Ao Cheiro das Águas”</w:t>
      </w: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>
        <w:rPr>
          <w:b/>
          <w:color w:val="FF0000"/>
        </w:rPr>
        <w:t>Quebra-gelo:</w:t>
      </w:r>
      <w:r>
        <w:rPr>
          <w:b/>
          <w:color w:val="333333"/>
        </w:rPr>
        <w:t xml:space="preserve"> </w:t>
      </w:r>
      <w:r>
        <w:rPr>
          <w:b/>
          <w:bCs/>
        </w:rPr>
        <w:t xml:space="preserve">Para Reflitir: Uma árvore seca pode vir a brotar? </w:t>
      </w: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>
        <w:rPr>
          <w:b/>
          <w:color w:val="FF0000"/>
        </w:rPr>
        <w:t>Textos Bíblicos:</w:t>
      </w:r>
      <w:r>
        <w:rPr>
          <w:color w:val="333333"/>
        </w:rPr>
        <w:t xml:space="preserve"> </w:t>
      </w:r>
      <w:r>
        <w:t>Jó 14.7-9; Jó 42.1-2 e 10; e Jeremias 8.18-</w:t>
      </w:r>
      <w:proofErr w:type="gramStart"/>
      <w:r>
        <w:t>22</w:t>
      </w:r>
      <w:proofErr w:type="gramEnd"/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>
        <w:rPr>
          <w:b/>
          <w:color w:val="FF0000"/>
        </w:rPr>
        <w:t>Introdução:</w:t>
      </w:r>
      <w:r>
        <w:rPr>
          <w:color w:val="333333"/>
        </w:rPr>
        <w:t xml:space="preserve"> </w:t>
      </w:r>
      <w:r w:rsidRPr="00795973">
        <w:rPr>
          <w:b/>
          <w:color w:val="333333"/>
        </w:rPr>
        <w:t>Falamos a semana passada sobre “Colheita Proveitosa”,</w:t>
      </w:r>
      <w:r>
        <w:rPr>
          <w:color w:val="333333"/>
        </w:rPr>
        <w:t xml:space="preserve"> porém precisamos entender que algumas vezes precisamos vencer alguns momentos de sequidão para desfrutarmos da colheita. </w:t>
      </w:r>
      <w:r>
        <w:rPr>
          <w:b/>
        </w:rPr>
        <w:t>É muito comum percebermos isso em época de longas secas ou em regiões como o sertão nordestino onde pode ficar muito tempo sem chover e, por isso, toda a vegetação seca parece estar morta, mas basta um pouco de chuva para a vida voltar e tudo ficar verde novamente</w:t>
      </w:r>
      <w:r>
        <w:t xml:space="preserve">. Em Jó 14 temos essa imagem quando ele fala do tronco cortado cujas raízes envelheceram na terra, </w:t>
      </w:r>
      <w:r w:rsidRPr="00795973">
        <w:rPr>
          <w:b/>
        </w:rPr>
        <w:t>mas ele diz que ao cheiro das águas voltará a brotar</w:t>
      </w:r>
      <w:r>
        <w:t xml:space="preserve">. Essa ilustração e a pergunta que Deus faz através de Jeremias </w:t>
      </w:r>
      <w:proofErr w:type="gramStart"/>
      <w:r>
        <w:t>8</w:t>
      </w:r>
      <w:proofErr w:type="gramEnd"/>
      <w:r>
        <w:t xml:space="preserve"> nos dão dicas de como lidar com situações adversas, com lutas e desafios. </w:t>
      </w:r>
      <w:r>
        <w:rPr>
          <w:b/>
        </w:rPr>
        <w:t>Quando passar por situações adversas, traga ao seu coração o seguinte:</w:t>
      </w: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proofErr w:type="gramStart"/>
      <w:r>
        <w:rPr>
          <w:b/>
          <w:color w:val="FF0000"/>
        </w:rPr>
        <w:t>1.</w:t>
      </w:r>
      <w:proofErr w:type="gramEnd"/>
      <w:r>
        <w:rPr>
          <w:b/>
          <w:color w:val="FF0000"/>
        </w:rPr>
        <w:t xml:space="preserve">- As coisas nem sempre são o que os nossos olhos parecem ver (Jó 14.7-9) – </w:t>
      </w:r>
      <w:r>
        <w:t xml:space="preserve">quando olhamos situações que aos nossos olhos parecem não ter mais esperança, não podemos simplesmente desistir, </w:t>
      </w:r>
      <w:r>
        <w:rPr>
          <w:b/>
        </w:rPr>
        <w:t>pois um toque de Deus faz com que tudo volte a viver</w:t>
      </w:r>
      <w:r>
        <w:t xml:space="preserve">. Essa é na verdade a história de muitos de nós, caminhávamos sem esperança quando o cheiro das águas chegou e tudo brotou. </w:t>
      </w:r>
      <w:r>
        <w:rPr>
          <w:b/>
        </w:rPr>
        <w:t>Vá ao Senhor em toda e qualquer situação</w:t>
      </w:r>
      <w:r>
        <w:t>.</w:t>
      </w: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proofErr w:type="gramStart"/>
      <w:r>
        <w:rPr>
          <w:b/>
          <w:color w:val="FF0000"/>
        </w:rPr>
        <w:t>2.</w:t>
      </w:r>
      <w:proofErr w:type="gramEnd"/>
      <w:r>
        <w:rPr>
          <w:b/>
          <w:color w:val="FF0000"/>
        </w:rPr>
        <w:t xml:space="preserve">- </w:t>
      </w:r>
      <w:r>
        <w:rPr>
          <w:b/>
          <w:color w:val="333333"/>
        </w:rPr>
        <w:t xml:space="preserve"> </w:t>
      </w:r>
      <w:r>
        <w:rPr>
          <w:b/>
          <w:color w:val="FF0000"/>
        </w:rPr>
        <w:t xml:space="preserve">Concentre-se na solução (Jeremias 8.18-22) mas, não na sua solução. </w:t>
      </w:r>
      <w:r>
        <w:t xml:space="preserve">Em Jeremias Deus pergunta: </w:t>
      </w:r>
      <w:r>
        <w:rPr>
          <w:b/>
        </w:rPr>
        <w:t>se há remédio e médico, por que não se realizou a cura?</w:t>
      </w:r>
      <w:r>
        <w:t xml:space="preserve"> </w:t>
      </w:r>
      <w:r>
        <w:rPr>
          <w:b/>
        </w:rPr>
        <w:t>Apesar de o Senhor estar alí, (v.19)</w:t>
      </w:r>
      <w:r>
        <w:t xml:space="preserve"> </w:t>
      </w:r>
      <w:r>
        <w:rPr>
          <w:b/>
        </w:rPr>
        <w:t>o povo não buscou ao Senhor</w:t>
      </w:r>
      <w:r>
        <w:t xml:space="preserve">. Fazemos isso algumas vezes, ficamos tão preocupados em resolver e acabamos apenas remoendo e revivendo os problemas, buscando </w:t>
      </w:r>
      <w:r>
        <w:rPr>
          <w:b/>
        </w:rPr>
        <w:t>as nossas soluções</w:t>
      </w:r>
      <w:r>
        <w:t xml:space="preserve"> que não desfrutamos da cura, só aumentamos a ferida e o drama. </w:t>
      </w:r>
      <w:r>
        <w:rPr>
          <w:b/>
        </w:rPr>
        <w:t>Quer ter vida da parte de Deus? Quer cura? Concentre-se na solução que vem de Deus, vá aquele que tem o remédio. Vá ao médico dos médicos e siga suas instruções.</w:t>
      </w: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proofErr w:type="gramStart"/>
      <w:r>
        <w:rPr>
          <w:b/>
          <w:color w:val="FF0000"/>
        </w:rPr>
        <w:t>3.</w:t>
      </w:r>
      <w:proofErr w:type="gramEnd"/>
      <w:r>
        <w:rPr>
          <w:b/>
          <w:color w:val="FF0000"/>
        </w:rPr>
        <w:t xml:space="preserve">- O Poder pertence a Deus. (Jó 42.1-2) - </w:t>
      </w:r>
      <w:r>
        <w:t xml:space="preserve">Nós erramos constantemente, mas Deus tem prazer em ter misericórdia. </w:t>
      </w:r>
      <w:r>
        <w:rPr>
          <w:b/>
        </w:rPr>
        <w:t>Lembre-se disso: Deus é misericordioso, gracioso, todo poderoso e te ama, quer o melhor para você. Por isso volte o teu coração ao Senhor, mesmo que tudo pareça estar seco, busque a Ele que é a fonte da água viva. Jó compreendeu isso num dos momentos mais difíceis da sua vida, os planos de Deus não podem ser frustrados.</w:t>
      </w: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proofErr w:type="gramStart"/>
      <w:r>
        <w:rPr>
          <w:b/>
          <w:color w:val="FF0000"/>
        </w:rPr>
        <w:t>4.</w:t>
      </w:r>
      <w:proofErr w:type="gramEnd"/>
      <w:r>
        <w:rPr>
          <w:b/>
          <w:color w:val="FF0000"/>
        </w:rPr>
        <w:t xml:space="preserve">- Orem uns pelos outros. </w:t>
      </w:r>
      <w:r>
        <w:rPr>
          <w:b/>
        </w:rPr>
        <w:t xml:space="preserve"> </w:t>
      </w:r>
      <w:r>
        <w:t xml:space="preserve">A Bíblia diz em Jó 42.10 que Deus mudou a sorte de Jó enquanto ele orava por seus amigos. Quando obedecemos a Deus Ele nos usa para abençoar a outros, mas também abençoa a nossa vida. </w:t>
      </w:r>
      <w:r>
        <w:rPr>
          <w:b/>
        </w:rPr>
        <w:t xml:space="preserve">Quer ter água viva da parte da fonte que é Jesus? Reparta com outros, o que Ele já te deu, não guarde para você. Você é o instrumento para que o cheiro das águas cheguem </w:t>
      </w:r>
      <w:proofErr w:type="gramStart"/>
      <w:r>
        <w:rPr>
          <w:b/>
        </w:rPr>
        <w:t>nas</w:t>
      </w:r>
      <w:proofErr w:type="gramEnd"/>
      <w:r>
        <w:rPr>
          <w:b/>
        </w:rPr>
        <w:t xml:space="preserve"> árvores que já estão secas.</w:t>
      </w: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:rsidR="002A59D9" w:rsidRDefault="002A59D9" w:rsidP="00795973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5"/>
          <w:szCs w:val="25"/>
        </w:rPr>
      </w:pPr>
      <w:r>
        <w:rPr>
          <w:b/>
          <w:color w:val="FF0000"/>
        </w:rPr>
        <w:t>Conclusão:</w:t>
      </w:r>
      <w:r>
        <w:rPr>
          <w:b/>
          <w:color w:val="333333"/>
        </w:rPr>
        <w:t xml:space="preserve"> </w:t>
      </w:r>
      <w:r>
        <w:t xml:space="preserve">Tem alguma área de sua vida na qual você vem se sentindo </w:t>
      </w:r>
      <w:proofErr w:type="gramStart"/>
      <w:r>
        <w:t>seco(</w:t>
      </w:r>
      <w:proofErr w:type="gramEnd"/>
      <w:r>
        <w:t xml:space="preserve">a) e precisa de um toque de Deus para brotar? Confie no Senhor, preste atenção no que Ele </w:t>
      </w:r>
      <w:proofErr w:type="gramStart"/>
      <w:r>
        <w:t>diz,</w:t>
      </w:r>
      <w:proofErr w:type="gramEnd"/>
      <w:r>
        <w:t xml:space="preserve"> não no problema e obedeça. Quer fazer isso? Quer a ajuda Dele para isso? Levante a mão, vamos orar.</w:t>
      </w:r>
    </w:p>
    <w:p w:rsidR="002A59D9" w:rsidRDefault="002A59D9" w:rsidP="00360901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5"/>
          <w:szCs w:val="25"/>
        </w:rPr>
      </w:pPr>
    </w:p>
    <w:sectPr w:rsidR="002A59D9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B0061"/>
    <w:rsid w:val="001D604C"/>
    <w:rsid w:val="00227F75"/>
    <w:rsid w:val="0023721A"/>
    <w:rsid w:val="00266C0E"/>
    <w:rsid w:val="002A59D9"/>
    <w:rsid w:val="002D236D"/>
    <w:rsid w:val="002E7E57"/>
    <w:rsid w:val="00351434"/>
    <w:rsid w:val="00360901"/>
    <w:rsid w:val="00385539"/>
    <w:rsid w:val="00390487"/>
    <w:rsid w:val="003C1CAC"/>
    <w:rsid w:val="003E3FB9"/>
    <w:rsid w:val="00407B6C"/>
    <w:rsid w:val="00421A80"/>
    <w:rsid w:val="00471F00"/>
    <w:rsid w:val="004B41E7"/>
    <w:rsid w:val="004B6081"/>
    <w:rsid w:val="00532A27"/>
    <w:rsid w:val="005A1E1E"/>
    <w:rsid w:val="00662661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5726"/>
    <w:rsid w:val="008D54C1"/>
    <w:rsid w:val="008E56AF"/>
    <w:rsid w:val="008E6ACD"/>
    <w:rsid w:val="008F6444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676CE"/>
    <w:rsid w:val="00D84742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2019-11-01T13:30:00Z</dcterms:created>
  <dcterms:modified xsi:type="dcterms:W3CDTF">2019-11-01T13:32:00Z</dcterms:modified>
</cp:coreProperties>
</file>