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6F402C" w:rsidRDefault="006F402C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:rsidR="00511954" w:rsidRDefault="00511954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:rsidR="00511954" w:rsidRDefault="00511954" w:rsidP="00511954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  <w:r>
        <w:rPr>
          <w:b/>
          <w:bCs/>
        </w:rPr>
        <w:t xml:space="preserve">SERMÃO N° 07 – 17.02.2020 | </w:t>
      </w:r>
      <w:r>
        <w:rPr>
          <w:b/>
          <w:color w:val="FF0000"/>
        </w:rPr>
        <w:t>Tema: “Se Deixando Guiar”</w:t>
      </w:r>
    </w:p>
    <w:p w:rsidR="00511954" w:rsidRDefault="00511954" w:rsidP="00511954">
      <w:pPr>
        <w:tabs>
          <w:tab w:val="left" w:pos="8280"/>
          <w:tab w:val="left" w:pos="8640"/>
        </w:tabs>
        <w:ind w:left="-567" w:right="-567"/>
        <w:rPr>
          <w:b/>
          <w:color w:val="333333"/>
        </w:rPr>
      </w:pPr>
    </w:p>
    <w:p w:rsidR="00511954" w:rsidRDefault="00511954" w:rsidP="00511954">
      <w:pPr>
        <w:tabs>
          <w:tab w:val="left" w:pos="8280"/>
          <w:tab w:val="left" w:pos="8640"/>
        </w:tabs>
        <w:ind w:left="-567" w:right="-567"/>
        <w:rPr>
          <w:color w:val="333333"/>
        </w:rPr>
      </w:pPr>
      <w:r>
        <w:rPr>
          <w:b/>
          <w:color w:val="333333"/>
        </w:rPr>
        <w:t>Textos Bíblicos:</w:t>
      </w:r>
      <w:r>
        <w:rPr>
          <w:color w:val="333333"/>
        </w:rPr>
        <w:t xml:space="preserve"> </w:t>
      </w:r>
      <w:r>
        <w:rPr>
          <w:b/>
          <w:color w:val="333333"/>
        </w:rPr>
        <w:t xml:space="preserve">Textos: </w:t>
      </w:r>
      <w:r>
        <w:rPr>
          <w:color w:val="333333"/>
        </w:rPr>
        <w:t>Salmo 23.1-3; Salmo 37.5 e Mateus 11.27-29.</w:t>
      </w:r>
    </w:p>
    <w:p w:rsidR="00511954" w:rsidRDefault="00511954" w:rsidP="00511954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</w:p>
    <w:p w:rsidR="00511954" w:rsidRDefault="00511954" w:rsidP="00511954">
      <w:pPr>
        <w:tabs>
          <w:tab w:val="left" w:pos="8280"/>
          <w:tab w:val="left" w:pos="8640"/>
        </w:tabs>
        <w:ind w:left="-567" w:right="-567"/>
        <w:rPr>
          <w:color w:val="333333"/>
        </w:rPr>
      </w:pPr>
      <w:r>
        <w:rPr>
          <w:b/>
          <w:color w:val="FF0000"/>
        </w:rPr>
        <w:t xml:space="preserve">Quebra Gelo: </w:t>
      </w:r>
      <w:r>
        <w:rPr>
          <w:color w:val="333333"/>
        </w:rPr>
        <w:t>Você costuma seguir orientações ou fazer do seu jeito? Compartilhe.</w:t>
      </w:r>
    </w:p>
    <w:p w:rsidR="00511954" w:rsidRDefault="00511954" w:rsidP="00511954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</w:p>
    <w:p w:rsidR="00511954" w:rsidRDefault="00511954" w:rsidP="00511954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>
        <w:rPr>
          <w:b/>
          <w:color w:val="FF0000"/>
        </w:rPr>
        <w:t>Introdução:</w:t>
      </w:r>
      <w:r>
        <w:rPr>
          <w:color w:val="333333"/>
        </w:rPr>
        <w:t xml:space="preserve"> Existe uma brincadeira onde se vendam os olhos das pessoas enquanto outra pessoa as guia pela mão. Normalmente as pessoas que estão sendo guiadas demonstram muita insegurança com a brincadeira. Essa brincadeira só revela o que já sabemos a dificuldade que temos em deixar que nos guiem. Preferimos andar por conta própria.</w:t>
      </w:r>
    </w:p>
    <w:p w:rsidR="00511954" w:rsidRDefault="00511954" w:rsidP="00511954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</w:p>
    <w:p w:rsidR="00511954" w:rsidRDefault="00511954" w:rsidP="00511954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r>
        <w:rPr>
          <w:b/>
          <w:color w:val="333333"/>
        </w:rPr>
        <w:t xml:space="preserve">          A verdade é que andar por conta própria traz um tremendo desgaste e cansaço, ainda mais num mundo como o nosso onde as coisas mudam muito rápido. A solução de Deus para isso é deixar-se guiar por Ele. Se quisermos achar descanso e refrigério, devemos aprender a deixar Deus nos conduzir.</w:t>
      </w:r>
    </w:p>
    <w:p w:rsidR="00511954" w:rsidRDefault="00511954" w:rsidP="00511954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>
        <w:rPr>
          <w:color w:val="333333"/>
        </w:rPr>
        <w:t>Para isso:</w:t>
      </w:r>
    </w:p>
    <w:p w:rsidR="00511954" w:rsidRDefault="00511954" w:rsidP="00511954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</w:p>
    <w:p w:rsidR="00511954" w:rsidRDefault="00511954" w:rsidP="00511954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r>
        <w:rPr>
          <w:b/>
          <w:bCs/>
          <w:color w:val="FF0000"/>
        </w:rPr>
        <w:t xml:space="preserve">I – </w:t>
      </w:r>
      <w:r>
        <w:rPr>
          <w:b/>
          <w:color w:val="FF0000"/>
        </w:rPr>
        <w:t xml:space="preserve">Devemos entregar nosso caminho ao Senhor. (Salmo 37.5) - </w:t>
      </w:r>
      <w:r>
        <w:rPr>
          <w:color w:val="333333"/>
        </w:rPr>
        <w:t xml:space="preserve">Deixe Deus controlar sua vida e te dizer o que fazer, isso é entregar. Muitos dizem que entregam, mas continuam fazendo e falando as coisas a sua maneira. </w:t>
      </w:r>
      <w:r>
        <w:rPr>
          <w:b/>
          <w:color w:val="333333"/>
        </w:rPr>
        <w:t>Quer ter descanso e renovação? Entregue teu caminho a Deus. Preste muita atenção naquilo que o Senhor mesmo está falando nesse Salmo: “Entrega, Confia e o mais Ele fará</w:t>
      </w:r>
      <w:proofErr w:type="gramStart"/>
      <w:r>
        <w:rPr>
          <w:b/>
          <w:color w:val="333333"/>
        </w:rPr>
        <w:t>”</w:t>
      </w:r>
      <w:proofErr w:type="gramEnd"/>
    </w:p>
    <w:p w:rsidR="00511954" w:rsidRDefault="00511954" w:rsidP="00511954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511954" w:rsidRDefault="00511954" w:rsidP="00511954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>
        <w:rPr>
          <w:b/>
          <w:bCs/>
          <w:color w:val="FF0000"/>
        </w:rPr>
        <w:t>II –</w:t>
      </w:r>
      <w:r>
        <w:rPr>
          <w:b/>
          <w:color w:val="FF0000"/>
        </w:rPr>
        <w:t xml:space="preserve"> Devemos aprender a confiar em Deus. (Salmo 23.1-3) - </w:t>
      </w:r>
      <w:r>
        <w:rPr>
          <w:b/>
          <w:color w:val="333333"/>
        </w:rPr>
        <w:t xml:space="preserve">Muitos de nós entregamos para </w:t>
      </w:r>
      <w:r>
        <w:rPr>
          <w:b/>
          <w:color w:val="FF0000"/>
        </w:rPr>
        <w:t>“testar”</w:t>
      </w:r>
      <w:r>
        <w:rPr>
          <w:b/>
          <w:color w:val="333333"/>
        </w:rPr>
        <w:t xml:space="preserve"> e não por confiar em Deus;</w:t>
      </w:r>
      <w:r>
        <w:rPr>
          <w:color w:val="333333"/>
        </w:rPr>
        <w:t xml:space="preserve"> ou seja, isso não é entrega. </w:t>
      </w:r>
      <w:r>
        <w:rPr>
          <w:b/>
          <w:color w:val="333333"/>
        </w:rPr>
        <w:t xml:space="preserve">Só entrega quem confia. </w:t>
      </w:r>
      <w:r>
        <w:rPr>
          <w:color w:val="333333"/>
        </w:rPr>
        <w:t>Quer ter descanso e renovação? Aprenda a confiar em Deus para poder entregar seu caminho de verdade</w:t>
      </w:r>
      <w:r>
        <w:rPr>
          <w:b/>
          <w:color w:val="333333"/>
        </w:rPr>
        <w:t xml:space="preserve">. “O Senhor é o meu Pastor, de nada sentirei falta”. </w:t>
      </w:r>
      <w:r>
        <w:rPr>
          <w:color w:val="333333"/>
        </w:rPr>
        <w:t xml:space="preserve">Se entendermos que tudo o que realmente precisamos é o Senhor, não sentiremos falta de absolutamente nada porque Ele mesmo nos suprirá em toda e qualquer situação. </w:t>
      </w:r>
    </w:p>
    <w:p w:rsidR="00511954" w:rsidRDefault="00511954" w:rsidP="00511954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511954" w:rsidRDefault="00511954" w:rsidP="00511954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r>
        <w:rPr>
          <w:b/>
          <w:bCs/>
          <w:color w:val="FF0000"/>
        </w:rPr>
        <w:t>III –</w:t>
      </w:r>
      <w:r>
        <w:rPr>
          <w:b/>
          <w:color w:val="FF0000"/>
        </w:rPr>
        <w:t xml:space="preserve"> Devemos aprender com Jesus. (Mateus 11.27-29) - </w:t>
      </w:r>
      <w:r>
        <w:rPr>
          <w:color w:val="333333"/>
        </w:rPr>
        <w:t xml:space="preserve">Possuímos conhecimentos que adquirimos em várias fontes que nos levam a tomar as decisões sobre nossa vida, muitos deles nos levam a caminhar distante de Deus (Filipenses 3.3-9). Como Paulo precisamos aprender com Jesus e substituir esses conhecimentos pelos ensinos </w:t>
      </w:r>
      <w:proofErr w:type="gramStart"/>
      <w:r>
        <w:rPr>
          <w:color w:val="333333"/>
        </w:rPr>
        <w:t>dEle</w:t>
      </w:r>
      <w:proofErr w:type="gramEnd"/>
      <w:r>
        <w:rPr>
          <w:color w:val="333333"/>
        </w:rPr>
        <w:t xml:space="preserve">. </w:t>
      </w:r>
      <w:r>
        <w:rPr>
          <w:b/>
          <w:color w:val="333333"/>
        </w:rPr>
        <w:t>Quer ter sossego e tranquilidade sobre seu futuro e o rumo de sua vida? Aprenda com Jesus e mude seus conceitos e atitudes.</w:t>
      </w:r>
    </w:p>
    <w:p w:rsidR="00511954" w:rsidRDefault="00511954" w:rsidP="00511954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511954" w:rsidRDefault="00511954" w:rsidP="00511954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>
        <w:rPr>
          <w:b/>
          <w:color w:val="FF0000"/>
        </w:rPr>
        <w:t xml:space="preserve">Conclusão: </w:t>
      </w:r>
      <w:r>
        <w:rPr>
          <w:color w:val="333333"/>
        </w:rPr>
        <w:t xml:space="preserve">Estamos começando mais um mês e ainda bem no início de um novo ano que pode ser um tempo de refrigério, renovação, bênção e milagres; ou pode ser um tempo de canseira, desgaste, maldição, perdas e dificuldades. </w:t>
      </w:r>
      <w:r>
        <w:rPr>
          <w:b/>
          <w:color w:val="333333"/>
        </w:rPr>
        <w:t>A escolha é nossa.</w:t>
      </w:r>
      <w:r>
        <w:rPr>
          <w:color w:val="333333"/>
        </w:rPr>
        <w:t xml:space="preserve"> Quer ter um tempo de bênção, descanso, renovação e milagres? Entregue seu caminho ao Senhor e deixe Ele e Sua Palavra te conduzirem. Quer fazer isso? Levante a mão, vamos orar.</w:t>
      </w:r>
    </w:p>
    <w:p w:rsidR="00511954" w:rsidRDefault="00511954" w:rsidP="00511954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sz w:val="20"/>
          <w:szCs w:val="20"/>
        </w:rPr>
      </w:pPr>
    </w:p>
    <w:p w:rsidR="00511954" w:rsidRDefault="00511954" w:rsidP="005119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0"/>
          <w:szCs w:val="20"/>
        </w:rPr>
      </w:pPr>
    </w:p>
    <w:p w:rsidR="00511954" w:rsidRDefault="00511954" w:rsidP="005119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“FAZER DISCÍPULOS DE JESUS É A NOSSA MISSÃO”</w:t>
      </w:r>
    </w:p>
    <w:sectPr w:rsidR="00511954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579FA"/>
    <w:rsid w:val="00081637"/>
    <w:rsid w:val="000A5503"/>
    <w:rsid w:val="00167C84"/>
    <w:rsid w:val="00186910"/>
    <w:rsid w:val="001942E0"/>
    <w:rsid w:val="001B0061"/>
    <w:rsid w:val="001D604C"/>
    <w:rsid w:val="00227F75"/>
    <w:rsid w:val="0023721A"/>
    <w:rsid w:val="00266C0E"/>
    <w:rsid w:val="0027730D"/>
    <w:rsid w:val="002A59D9"/>
    <w:rsid w:val="002D236D"/>
    <w:rsid w:val="002E1C7D"/>
    <w:rsid w:val="002E7E57"/>
    <w:rsid w:val="002F6F3B"/>
    <w:rsid w:val="00351434"/>
    <w:rsid w:val="00360901"/>
    <w:rsid w:val="003836CA"/>
    <w:rsid w:val="00385539"/>
    <w:rsid w:val="00390487"/>
    <w:rsid w:val="003A3333"/>
    <w:rsid w:val="003C1CAC"/>
    <w:rsid w:val="003E3FB9"/>
    <w:rsid w:val="00407B6C"/>
    <w:rsid w:val="00416255"/>
    <w:rsid w:val="00421A80"/>
    <w:rsid w:val="00464F08"/>
    <w:rsid w:val="00471F00"/>
    <w:rsid w:val="004B41E7"/>
    <w:rsid w:val="004B6081"/>
    <w:rsid w:val="004F24CA"/>
    <w:rsid w:val="00511954"/>
    <w:rsid w:val="00532A27"/>
    <w:rsid w:val="005A1E1E"/>
    <w:rsid w:val="006275AB"/>
    <w:rsid w:val="00662661"/>
    <w:rsid w:val="00683357"/>
    <w:rsid w:val="006850CF"/>
    <w:rsid w:val="006F0673"/>
    <w:rsid w:val="006F3D80"/>
    <w:rsid w:val="006F402C"/>
    <w:rsid w:val="00765455"/>
    <w:rsid w:val="007828D1"/>
    <w:rsid w:val="00795973"/>
    <w:rsid w:val="007C08BD"/>
    <w:rsid w:val="007C1FF7"/>
    <w:rsid w:val="007E537A"/>
    <w:rsid w:val="007F31D9"/>
    <w:rsid w:val="007F5C32"/>
    <w:rsid w:val="00807E66"/>
    <w:rsid w:val="00817DF6"/>
    <w:rsid w:val="008837D0"/>
    <w:rsid w:val="008839BD"/>
    <w:rsid w:val="008A3BA4"/>
    <w:rsid w:val="008B4C97"/>
    <w:rsid w:val="008B5726"/>
    <w:rsid w:val="008D54C1"/>
    <w:rsid w:val="008E56AF"/>
    <w:rsid w:val="008E6ACD"/>
    <w:rsid w:val="008F6444"/>
    <w:rsid w:val="00945F9D"/>
    <w:rsid w:val="00962D0E"/>
    <w:rsid w:val="00964617"/>
    <w:rsid w:val="00992264"/>
    <w:rsid w:val="009D5119"/>
    <w:rsid w:val="009E5B96"/>
    <w:rsid w:val="009F2BE3"/>
    <w:rsid w:val="00A07D49"/>
    <w:rsid w:val="00A16204"/>
    <w:rsid w:val="00A265FC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52237"/>
    <w:rsid w:val="00B57453"/>
    <w:rsid w:val="00B7248E"/>
    <w:rsid w:val="00B757B3"/>
    <w:rsid w:val="00B8347B"/>
    <w:rsid w:val="00BB7D3C"/>
    <w:rsid w:val="00C032BD"/>
    <w:rsid w:val="00C12173"/>
    <w:rsid w:val="00C161F4"/>
    <w:rsid w:val="00C16C24"/>
    <w:rsid w:val="00C36AAE"/>
    <w:rsid w:val="00CC0043"/>
    <w:rsid w:val="00CD0151"/>
    <w:rsid w:val="00D10AC4"/>
    <w:rsid w:val="00D676CE"/>
    <w:rsid w:val="00D708E4"/>
    <w:rsid w:val="00D84742"/>
    <w:rsid w:val="00DC650B"/>
    <w:rsid w:val="00DF74C2"/>
    <w:rsid w:val="00E00C39"/>
    <w:rsid w:val="00E05062"/>
    <w:rsid w:val="00E13FBB"/>
    <w:rsid w:val="00E26EEE"/>
    <w:rsid w:val="00E315A1"/>
    <w:rsid w:val="00E34982"/>
    <w:rsid w:val="00E47040"/>
    <w:rsid w:val="00E6576E"/>
    <w:rsid w:val="00E81353"/>
    <w:rsid w:val="00EB682D"/>
    <w:rsid w:val="00F07127"/>
    <w:rsid w:val="00F11ED1"/>
    <w:rsid w:val="00F23680"/>
    <w:rsid w:val="00F327DF"/>
    <w:rsid w:val="00F35F58"/>
    <w:rsid w:val="00F663A3"/>
    <w:rsid w:val="00F85533"/>
    <w:rsid w:val="00F91E88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2020-01-31T13:54:00Z</dcterms:created>
  <dcterms:modified xsi:type="dcterms:W3CDTF">2020-01-31T13:54:00Z</dcterms:modified>
</cp:coreProperties>
</file>