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2B1ADB12" w:rsidR="00D84742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405305CD" w14:textId="77777777" w:rsidR="00B15010" w:rsidRPr="002B6BBD" w:rsidRDefault="00B15010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0A421035" w14:textId="63BAD79E" w:rsidR="00B15010" w:rsidRPr="004853DE" w:rsidRDefault="0015614D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  <w:r w:rsidRPr="004853DE">
        <w:rPr>
          <w:b/>
          <w:bCs/>
          <w:sz w:val="26"/>
          <w:szCs w:val="26"/>
        </w:rPr>
        <w:t xml:space="preserve">SERMÃO N° </w:t>
      </w:r>
      <w:r w:rsidR="00A44D77" w:rsidRPr="004853DE">
        <w:rPr>
          <w:b/>
          <w:bCs/>
          <w:sz w:val="26"/>
          <w:szCs w:val="26"/>
        </w:rPr>
        <w:t>4</w:t>
      </w:r>
      <w:r w:rsidR="008F1AE0">
        <w:rPr>
          <w:b/>
          <w:bCs/>
          <w:sz w:val="26"/>
          <w:szCs w:val="26"/>
        </w:rPr>
        <w:t>6</w:t>
      </w:r>
      <w:r w:rsidRPr="004853DE">
        <w:rPr>
          <w:b/>
          <w:bCs/>
          <w:sz w:val="26"/>
          <w:szCs w:val="26"/>
        </w:rPr>
        <w:t xml:space="preserve"> – </w:t>
      </w:r>
      <w:r w:rsidR="008F1AE0">
        <w:rPr>
          <w:b/>
          <w:bCs/>
          <w:sz w:val="26"/>
          <w:szCs w:val="26"/>
        </w:rPr>
        <w:t>16</w:t>
      </w:r>
      <w:r w:rsidR="0056416F" w:rsidRPr="004853DE">
        <w:rPr>
          <w:b/>
          <w:bCs/>
          <w:sz w:val="26"/>
          <w:szCs w:val="26"/>
        </w:rPr>
        <w:t>.</w:t>
      </w:r>
      <w:r w:rsidR="00A44D77" w:rsidRPr="004853DE">
        <w:rPr>
          <w:b/>
          <w:bCs/>
          <w:sz w:val="26"/>
          <w:szCs w:val="26"/>
        </w:rPr>
        <w:t>1</w:t>
      </w:r>
      <w:r w:rsidR="00B15010" w:rsidRPr="004853DE">
        <w:rPr>
          <w:b/>
          <w:bCs/>
          <w:sz w:val="26"/>
          <w:szCs w:val="26"/>
        </w:rPr>
        <w:t>1</w:t>
      </w:r>
      <w:r w:rsidRPr="004853DE">
        <w:rPr>
          <w:b/>
          <w:bCs/>
          <w:sz w:val="26"/>
          <w:szCs w:val="26"/>
        </w:rPr>
        <w:t xml:space="preserve">.2020 | </w:t>
      </w:r>
      <w:r w:rsidRPr="004853DE">
        <w:rPr>
          <w:b/>
          <w:color w:val="FF0000"/>
          <w:sz w:val="26"/>
          <w:szCs w:val="26"/>
        </w:rPr>
        <w:t xml:space="preserve">Tema: </w:t>
      </w:r>
      <w:r w:rsidR="00BB45D3" w:rsidRPr="004853DE">
        <w:rPr>
          <w:b/>
          <w:bCs/>
          <w:sz w:val="26"/>
          <w:szCs w:val="26"/>
        </w:rPr>
        <w:t xml:space="preserve"> </w:t>
      </w:r>
      <w:r w:rsidR="008F1AE0" w:rsidRPr="008F1AE0">
        <w:rPr>
          <w:b/>
          <w:bCs/>
          <w:color w:val="FF0000"/>
          <w:sz w:val="26"/>
          <w:szCs w:val="26"/>
        </w:rPr>
        <w:t xml:space="preserve">Vivendo Pela Fé </w:t>
      </w:r>
    </w:p>
    <w:p w14:paraId="23746F69" w14:textId="5DD06EA5" w:rsidR="00B15010" w:rsidRDefault="00B15010" w:rsidP="00B1501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14:paraId="6F2EF36C" w14:textId="74EF37DD" w:rsidR="008F1AE0" w:rsidRPr="008F1AE0" w:rsidRDefault="008F1AE0" w:rsidP="008F1AE0">
      <w:pPr>
        <w:pStyle w:val="Subttulo"/>
        <w:ind w:left="-567" w:right="-567"/>
        <w:rPr>
          <w:sz w:val="26"/>
          <w:szCs w:val="26"/>
        </w:rPr>
      </w:pPr>
      <w:r w:rsidRPr="008F1AE0">
        <w:rPr>
          <w:b/>
          <w:bCs/>
          <w:color w:val="FF0000"/>
          <w:sz w:val="26"/>
          <w:szCs w:val="26"/>
        </w:rPr>
        <w:t>Quebra-gelo:</w:t>
      </w:r>
      <w:r w:rsidRPr="008F1AE0">
        <w:rPr>
          <w:color w:val="FF0000"/>
          <w:sz w:val="26"/>
          <w:szCs w:val="26"/>
        </w:rPr>
        <w:t xml:space="preserve"> </w:t>
      </w:r>
      <w:r w:rsidRPr="008F1AE0">
        <w:rPr>
          <w:sz w:val="26"/>
          <w:szCs w:val="26"/>
        </w:rPr>
        <w:t>Você já teve a oportunidade de ver um pêndulo? Ora</w:t>
      </w:r>
      <w:r w:rsidRPr="008F1AE0">
        <w:rPr>
          <w:sz w:val="26"/>
          <w:szCs w:val="26"/>
        </w:rPr>
        <w:t>,</w:t>
      </w:r>
      <w:r w:rsidRPr="008F1AE0">
        <w:rPr>
          <w:sz w:val="26"/>
          <w:szCs w:val="26"/>
        </w:rPr>
        <w:t xml:space="preserve"> de um lado, ora</w:t>
      </w:r>
      <w:r w:rsidRPr="008F1AE0">
        <w:rPr>
          <w:sz w:val="26"/>
          <w:szCs w:val="26"/>
        </w:rPr>
        <w:t>,</w:t>
      </w:r>
      <w:r w:rsidRPr="008F1AE0">
        <w:rPr>
          <w:sz w:val="26"/>
          <w:szCs w:val="26"/>
        </w:rPr>
        <w:t xml:space="preserve"> do outro, muitas vezes assim tem sido a nossa caminhada. Você concorda?</w:t>
      </w:r>
    </w:p>
    <w:p w14:paraId="773D6C8B" w14:textId="77777777" w:rsidR="008F1AE0" w:rsidRPr="008F1AE0" w:rsidRDefault="008F1AE0" w:rsidP="008F1AE0">
      <w:pPr>
        <w:ind w:left="-567" w:right="-567"/>
        <w:jc w:val="both"/>
        <w:rPr>
          <w:sz w:val="26"/>
          <w:szCs w:val="26"/>
        </w:rPr>
      </w:pPr>
    </w:p>
    <w:p w14:paraId="06CB8131" w14:textId="3FE1672F" w:rsidR="008F1AE0" w:rsidRPr="008F1AE0" w:rsidRDefault="008F1AE0" w:rsidP="008F1AE0">
      <w:pPr>
        <w:ind w:left="-567" w:right="-567"/>
        <w:jc w:val="both"/>
        <w:rPr>
          <w:b/>
          <w:bCs/>
          <w:sz w:val="26"/>
          <w:szCs w:val="26"/>
        </w:rPr>
      </w:pPr>
      <w:r w:rsidRPr="008F1AE0">
        <w:rPr>
          <w:b/>
          <w:bCs/>
          <w:color w:val="FF0000"/>
          <w:sz w:val="26"/>
          <w:szCs w:val="26"/>
        </w:rPr>
        <w:t xml:space="preserve">Textos Bíblicos: </w:t>
      </w:r>
      <w:r w:rsidRPr="008F1AE0">
        <w:rPr>
          <w:b/>
          <w:bCs/>
          <w:sz w:val="26"/>
          <w:szCs w:val="26"/>
        </w:rPr>
        <w:t>Hebreus 11:1-6</w:t>
      </w:r>
      <w:r w:rsidRPr="008F1AE0">
        <w:rPr>
          <w:b/>
          <w:bCs/>
          <w:sz w:val="26"/>
          <w:szCs w:val="26"/>
        </w:rPr>
        <w:t xml:space="preserve">: </w:t>
      </w:r>
      <w:r w:rsidRPr="008F1AE0">
        <w:rPr>
          <w:b/>
          <w:bCs/>
          <w:sz w:val="26"/>
          <w:szCs w:val="26"/>
        </w:rPr>
        <w:t>Romanos 1:17</w:t>
      </w:r>
    </w:p>
    <w:p w14:paraId="598D4689" w14:textId="2064E113" w:rsidR="008F1AE0" w:rsidRDefault="008F1AE0" w:rsidP="008F1AE0">
      <w:pPr>
        <w:spacing w:before="240"/>
        <w:ind w:left="-567" w:right="-567"/>
        <w:jc w:val="both"/>
        <w:rPr>
          <w:sz w:val="26"/>
          <w:szCs w:val="26"/>
        </w:rPr>
      </w:pPr>
      <w:r w:rsidRPr="00FD2DC3">
        <w:rPr>
          <w:b/>
          <w:bCs/>
          <w:color w:val="FF0000"/>
          <w:sz w:val="26"/>
          <w:szCs w:val="26"/>
        </w:rPr>
        <w:t>Introdução:</w:t>
      </w:r>
      <w:r w:rsidRPr="008F1AE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</w:t>
      </w:r>
      <w:r w:rsidRPr="008F1AE0">
        <w:rPr>
          <w:sz w:val="26"/>
          <w:szCs w:val="26"/>
        </w:rPr>
        <w:t xml:space="preserve">o longo da vida </w:t>
      </w:r>
      <w:r>
        <w:rPr>
          <w:sz w:val="26"/>
          <w:szCs w:val="26"/>
        </w:rPr>
        <w:t>sempre vamos aprendendo coisas que</w:t>
      </w:r>
      <w:r w:rsidRPr="008F1AE0">
        <w:rPr>
          <w:sz w:val="26"/>
          <w:szCs w:val="26"/>
        </w:rPr>
        <w:t xml:space="preserve"> são úteis para sobrevivência e crescimento. Aprender é essencial para a vida</w:t>
      </w:r>
      <w:r>
        <w:rPr>
          <w:sz w:val="26"/>
          <w:szCs w:val="26"/>
        </w:rPr>
        <w:t>, não podemos parar nunca de aprender</w:t>
      </w:r>
      <w:r w:rsidRPr="008F1AE0">
        <w:rPr>
          <w:sz w:val="26"/>
          <w:szCs w:val="26"/>
        </w:rPr>
        <w:t>. Agora</w:t>
      </w:r>
      <w:r>
        <w:rPr>
          <w:sz w:val="26"/>
          <w:szCs w:val="26"/>
        </w:rPr>
        <w:t xml:space="preserve"> é importante entendermos que o que pode nos levar a caminhar de forma abençoada e abençoadora é </w:t>
      </w:r>
      <w:r w:rsidR="00675031">
        <w:rPr>
          <w:sz w:val="26"/>
          <w:szCs w:val="26"/>
        </w:rPr>
        <w:t xml:space="preserve">aprender </w:t>
      </w:r>
      <w:r>
        <w:rPr>
          <w:sz w:val="26"/>
          <w:szCs w:val="26"/>
        </w:rPr>
        <w:t xml:space="preserve">como o Senhor nos orienta a viver. </w:t>
      </w:r>
    </w:p>
    <w:p w14:paraId="098F829E" w14:textId="48C03B5A" w:rsidR="008F1AE0" w:rsidRPr="008F1AE0" w:rsidRDefault="008F1AE0" w:rsidP="00D7394F">
      <w:pPr>
        <w:spacing w:before="240"/>
        <w:ind w:left="-567" w:right="-567"/>
        <w:jc w:val="both"/>
        <w:rPr>
          <w:sz w:val="26"/>
          <w:szCs w:val="26"/>
        </w:rPr>
      </w:pPr>
      <w:r w:rsidRPr="008F1AE0">
        <w:rPr>
          <w:sz w:val="26"/>
          <w:szCs w:val="26"/>
        </w:rPr>
        <w:t>A Bíblia fala que o justo vive pela fé, portanto se queremos viver segundo o padrão de Deus precisamos aprender a viver pela fé.</w:t>
      </w:r>
      <w:r w:rsidR="00D7394F">
        <w:rPr>
          <w:sz w:val="26"/>
          <w:szCs w:val="26"/>
        </w:rPr>
        <w:t xml:space="preserve"> </w:t>
      </w:r>
      <w:r w:rsidRPr="008F1AE0">
        <w:rPr>
          <w:sz w:val="26"/>
          <w:szCs w:val="26"/>
        </w:rPr>
        <w:t>Como</w:t>
      </w:r>
      <w:r w:rsidR="00D7394F">
        <w:rPr>
          <w:sz w:val="26"/>
          <w:szCs w:val="26"/>
        </w:rPr>
        <w:t>? talvez seja essa a pergunta.</w:t>
      </w:r>
    </w:p>
    <w:p w14:paraId="61929F12" w14:textId="163D8D28" w:rsidR="008F1AE0" w:rsidRPr="008F1AE0" w:rsidRDefault="00D7394F" w:rsidP="008F1AE0">
      <w:pPr>
        <w:numPr>
          <w:ilvl w:val="0"/>
          <w:numId w:val="11"/>
        </w:numPr>
        <w:spacing w:before="240"/>
        <w:ind w:left="-567" w:right="-567"/>
        <w:jc w:val="both"/>
        <w:rPr>
          <w:b/>
          <w:bCs/>
          <w:color w:val="FF0000"/>
          <w:sz w:val="26"/>
          <w:szCs w:val="26"/>
        </w:rPr>
      </w:pPr>
      <w:r w:rsidRPr="00FD2DC3">
        <w:rPr>
          <w:b/>
          <w:bCs/>
          <w:color w:val="FF0000"/>
          <w:sz w:val="26"/>
          <w:szCs w:val="26"/>
        </w:rPr>
        <w:t>Desenvolvendo intimidade co</w:t>
      </w:r>
      <w:r w:rsidR="008F1AE0" w:rsidRPr="00FD2DC3">
        <w:rPr>
          <w:b/>
          <w:bCs/>
          <w:color w:val="FF0000"/>
          <w:sz w:val="26"/>
          <w:szCs w:val="26"/>
        </w:rPr>
        <w:t>m Deus</w:t>
      </w:r>
      <w:r w:rsidR="008F1AE0" w:rsidRPr="008F1AE0">
        <w:rPr>
          <w:b/>
          <w:bCs/>
          <w:sz w:val="26"/>
          <w:szCs w:val="26"/>
        </w:rPr>
        <w:t xml:space="preserve">. </w:t>
      </w:r>
      <w:r w:rsidR="008F1AE0" w:rsidRPr="008F1AE0">
        <w:rPr>
          <w:sz w:val="26"/>
          <w:szCs w:val="26"/>
        </w:rPr>
        <w:t xml:space="preserve">Ao longo da vida vamos aprendendo a não confiar em ninguém além de nós mesmos. Aprendemos que ninguém é completamente sincero, e, portanto, ninguém é de confiança. </w:t>
      </w:r>
      <w:r w:rsidR="008F1AE0" w:rsidRPr="00FD2DC3">
        <w:rPr>
          <w:b/>
          <w:sz w:val="26"/>
          <w:szCs w:val="26"/>
        </w:rPr>
        <w:t xml:space="preserve">Se quisermos viver pela fé temos que </w:t>
      </w:r>
      <w:r w:rsidRPr="00FD2DC3">
        <w:rPr>
          <w:b/>
          <w:sz w:val="26"/>
          <w:szCs w:val="26"/>
        </w:rPr>
        <w:t xml:space="preserve">crescer na intimidade e </w:t>
      </w:r>
      <w:r w:rsidR="008F1AE0" w:rsidRPr="00FD2DC3">
        <w:rPr>
          <w:b/>
          <w:sz w:val="26"/>
          <w:szCs w:val="26"/>
        </w:rPr>
        <w:t>aprender a confiar em Deus</w:t>
      </w:r>
      <w:r w:rsidR="008F1AE0" w:rsidRPr="008F1AE0">
        <w:rPr>
          <w:b/>
          <w:color w:val="FF0000"/>
          <w:sz w:val="26"/>
          <w:szCs w:val="26"/>
        </w:rPr>
        <w:t>.</w:t>
      </w:r>
    </w:p>
    <w:p w14:paraId="50ED4DCE" w14:textId="7202E96C" w:rsidR="008F1AE0" w:rsidRPr="00FD2DC3" w:rsidRDefault="00D7394F" w:rsidP="008F1AE0">
      <w:pPr>
        <w:numPr>
          <w:ilvl w:val="0"/>
          <w:numId w:val="11"/>
        </w:numPr>
        <w:spacing w:before="240"/>
        <w:ind w:left="-567" w:right="-567"/>
        <w:jc w:val="both"/>
        <w:rPr>
          <w:b/>
          <w:bCs/>
          <w:sz w:val="26"/>
          <w:szCs w:val="26"/>
        </w:rPr>
      </w:pPr>
      <w:r w:rsidRPr="00FD2DC3">
        <w:rPr>
          <w:b/>
          <w:bCs/>
          <w:color w:val="FF0000"/>
          <w:sz w:val="26"/>
          <w:szCs w:val="26"/>
        </w:rPr>
        <w:t>Conhecendo</w:t>
      </w:r>
      <w:r w:rsidR="008F1AE0" w:rsidRPr="00FD2DC3">
        <w:rPr>
          <w:b/>
          <w:bCs/>
          <w:color w:val="FF0000"/>
          <w:sz w:val="26"/>
          <w:szCs w:val="26"/>
        </w:rPr>
        <w:t xml:space="preserve"> os princípios e valores de Deus. </w:t>
      </w:r>
      <w:r w:rsidR="008F1AE0" w:rsidRPr="008F1AE0">
        <w:rPr>
          <w:sz w:val="26"/>
          <w:szCs w:val="26"/>
        </w:rPr>
        <w:t xml:space="preserve">Precisamos conhecer o padrão de Deus; </w:t>
      </w:r>
      <w:r>
        <w:rPr>
          <w:sz w:val="26"/>
          <w:szCs w:val="26"/>
        </w:rPr>
        <w:t xml:space="preserve">precisamos conhecer </w:t>
      </w:r>
      <w:r w:rsidR="008F1AE0" w:rsidRPr="008F1AE0">
        <w:rPr>
          <w:sz w:val="26"/>
          <w:szCs w:val="26"/>
        </w:rPr>
        <w:t xml:space="preserve">o mundo que Ele planejou. A Bíblia fala que Deus vela pela Sua Palavra para a cumprir (Jeremias 1:12). </w:t>
      </w:r>
      <w:r w:rsidR="008F1AE0" w:rsidRPr="00FD2DC3">
        <w:rPr>
          <w:b/>
          <w:sz w:val="26"/>
          <w:szCs w:val="26"/>
        </w:rPr>
        <w:t>Se aprende</w:t>
      </w:r>
      <w:r w:rsidRPr="00FD2DC3">
        <w:rPr>
          <w:b/>
          <w:sz w:val="26"/>
          <w:szCs w:val="26"/>
        </w:rPr>
        <w:t>r</w:t>
      </w:r>
      <w:r w:rsidR="008F1AE0" w:rsidRPr="00FD2DC3">
        <w:rPr>
          <w:b/>
          <w:sz w:val="26"/>
          <w:szCs w:val="26"/>
        </w:rPr>
        <w:t>mos a confiar em Deus, precisamos conhecer a Palavra com a qual Deus tem compromisso.</w:t>
      </w:r>
    </w:p>
    <w:p w14:paraId="3ACEB0A0" w14:textId="23D15C36" w:rsidR="008F1AE0" w:rsidRPr="008F1AE0" w:rsidRDefault="008F1AE0" w:rsidP="008F1AE0">
      <w:pPr>
        <w:numPr>
          <w:ilvl w:val="0"/>
          <w:numId w:val="12"/>
        </w:numPr>
        <w:spacing w:before="240"/>
        <w:ind w:left="-567" w:right="-567"/>
        <w:jc w:val="both"/>
        <w:rPr>
          <w:sz w:val="26"/>
          <w:szCs w:val="26"/>
        </w:rPr>
      </w:pPr>
      <w:r w:rsidRPr="00FD2DC3">
        <w:rPr>
          <w:b/>
          <w:bCs/>
          <w:color w:val="FF0000"/>
          <w:sz w:val="26"/>
          <w:szCs w:val="26"/>
        </w:rPr>
        <w:t>Obede</w:t>
      </w:r>
      <w:r w:rsidR="00D7394F" w:rsidRPr="00FD2DC3">
        <w:rPr>
          <w:b/>
          <w:bCs/>
          <w:color w:val="FF0000"/>
          <w:sz w:val="26"/>
          <w:szCs w:val="26"/>
        </w:rPr>
        <w:t>cendo</w:t>
      </w:r>
      <w:r w:rsidRPr="00FD2DC3">
        <w:rPr>
          <w:b/>
          <w:bCs/>
          <w:color w:val="FF0000"/>
          <w:sz w:val="26"/>
          <w:szCs w:val="26"/>
        </w:rPr>
        <w:t xml:space="preserve"> a Deus. </w:t>
      </w:r>
      <w:r w:rsidRPr="00FD2DC3">
        <w:rPr>
          <w:b/>
          <w:bCs/>
          <w:sz w:val="26"/>
          <w:szCs w:val="26"/>
        </w:rPr>
        <w:t>Obedecer é um processo de aprendizado que começa com a decisão de querer submeter-se e obedecer</w:t>
      </w:r>
      <w:r w:rsidRPr="008F1AE0">
        <w:rPr>
          <w:b/>
          <w:color w:val="FF0000"/>
          <w:sz w:val="26"/>
          <w:szCs w:val="26"/>
        </w:rPr>
        <w:t>.</w:t>
      </w:r>
      <w:r w:rsidRPr="008F1AE0">
        <w:rPr>
          <w:sz w:val="26"/>
          <w:szCs w:val="26"/>
        </w:rPr>
        <w:t xml:space="preserve"> Ninguém é obrigado, temos a liberdade de escolher; portanto, se queremos viver a vida cristã, temos que escolher obedecer a Deus e nos submetermos a Ele.</w:t>
      </w:r>
    </w:p>
    <w:p w14:paraId="265ACD55" w14:textId="23413CEC" w:rsidR="008F1AE0" w:rsidRPr="008F1AE0" w:rsidRDefault="008F1AE0" w:rsidP="008F1AE0">
      <w:pPr>
        <w:numPr>
          <w:ilvl w:val="0"/>
          <w:numId w:val="12"/>
        </w:numPr>
        <w:spacing w:before="240"/>
        <w:ind w:left="-567" w:right="-567"/>
        <w:jc w:val="both"/>
        <w:rPr>
          <w:sz w:val="26"/>
          <w:szCs w:val="26"/>
        </w:rPr>
      </w:pPr>
      <w:r w:rsidRPr="00FD2DC3">
        <w:rPr>
          <w:b/>
          <w:bCs/>
          <w:color w:val="FF0000"/>
          <w:sz w:val="26"/>
          <w:szCs w:val="26"/>
        </w:rPr>
        <w:t>Confi</w:t>
      </w:r>
      <w:r w:rsidR="00D7394F" w:rsidRPr="00FD2DC3">
        <w:rPr>
          <w:b/>
          <w:bCs/>
          <w:color w:val="FF0000"/>
          <w:sz w:val="26"/>
          <w:szCs w:val="26"/>
        </w:rPr>
        <w:t>ando</w:t>
      </w:r>
      <w:r w:rsidRPr="00FD2DC3">
        <w:rPr>
          <w:b/>
          <w:bCs/>
          <w:color w:val="FF0000"/>
          <w:sz w:val="26"/>
          <w:szCs w:val="26"/>
        </w:rPr>
        <w:t xml:space="preserve"> em Deus para cuidar de você e dos seus.</w:t>
      </w:r>
      <w:r w:rsidRPr="008F1AE0">
        <w:rPr>
          <w:b/>
          <w:bCs/>
          <w:sz w:val="26"/>
          <w:szCs w:val="26"/>
        </w:rPr>
        <w:t xml:space="preserve"> </w:t>
      </w:r>
      <w:r w:rsidRPr="008F1AE0">
        <w:rPr>
          <w:sz w:val="26"/>
          <w:szCs w:val="26"/>
        </w:rPr>
        <w:t>Se passarmos a vida preocupados com as nossas coisas nunca aprenderemos direito a andar pela fé, pois nunca teremos como preocupação principal as coisas de Deus.</w:t>
      </w:r>
      <w:r w:rsidR="00D7394F">
        <w:rPr>
          <w:sz w:val="26"/>
          <w:szCs w:val="26"/>
        </w:rPr>
        <w:t xml:space="preserve"> Em Mateus 6.33 Jesus nos orientou que não podemos acrescentar muita coisa em nossas vidas, por isso precisamos aprender a</w:t>
      </w:r>
      <w:r w:rsidRPr="008F1AE0">
        <w:rPr>
          <w:sz w:val="26"/>
          <w:szCs w:val="26"/>
        </w:rPr>
        <w:t xml:space="preserve"> </w:t>
      </w:r>
      <w:r w:rsidR="00D7394F">
        <w:rPr>
          <w:sz w:val="26"/>
          <w:szCs w:val="26"/>
        </w:rPr>
        <w:t>buscar o Senhor em primeiro lugar.</w:t>
      </w:r>
    </w:p>
    <w:p w14:paraId="56707924" w14:textId="591B6447" w:rsidR="008F1AE0" w:rsidRDefault="008F1AE0" w:rsidP="008F1AE0">
      <w:pPr>
        <w:pStyle w:val="Recuodecorpodetexto"/>
        <w:ind w:left="-567" w:right="-567"/>
        <w:rPr>
          <w:b/>
          <w:bCs/>
          <w:sz w:val="26"/>
          <w:szCs w:val="26"/>
        </w:rPr>
      </w:pPr>
      <w:r w:rsidRPr="00D7394F">
        <w:rPr>
          <w:b/>
          <w:bCs/>
          <w:color w:val="FF0000"/>
          <w:sz w:val="26"/>
          <w:szCs w:val="26"/>
        </w:rPr>
        <w:t xml:space="preserve">Conclusão: </w:t>
      </w:r>
      <w:r w:rsidRPr="008F1AE0">
        <w:rPr>
          <w:sz w:val="26"/>
          <w:szCs w:val="26"/>
        </w:rPr>
        <w:t>Ninguém é obrigado a escolher viver a vida ao modo de Deus, mas se escolhermos a Deus não temos opção; precisamos aprender a viver pela fé. O justo vive assim. Você quer escolher Deus? Quer aprender a viver pela fé?</w:t>
      </w:r>
      <w:r w:rsidRPr="008F1AE0">
        <w:rPr>
          <w:b/>
          <w:bCs/>
          <w:sz w:val="26"/>
          <w:szCs w:val="26"/>
        </w:rPr>
        <w:t xml:space="preserve">  </w:t>
      </w:r>
    </w:p>
    <w:p w14:paraId="0AE2D17C" w14:textId="3A8B45C8" w:rsidR="00675031" w:rsidRDefault="00675031" w:rsidP="008F1AE0">
      <w:pPr>
        <w:pStyle w:val="Recuodecorpodetexto"/>
        <w:ind w:left="-567" w:right="-567"/>
        <w:rPr>
          <w:sz w:val="26"/>
          <w:szCs w:val="26"/>
        </w:rPr>
      </w:pPr>
    </w:p>
    <w:p w14:paraId="056878C4" w14:textId="79881147" w:rsidR="008F1AE0" w:rsidRPr="00675031" w:rsidRDefault="00675031" w:rsidP="00675031">
      <w:pPr>
        <w:pStyle w:val="Recuodecorpodetexto"/>
        <w:ind w:left="-567" w:right="-567"/>
        <w:rPr>
          <w:sz w:val="26"/>
          <w:szCs w:val="26"/>
        </w:rPr>
      </w:pPr>
      <w:r w:rsidRPr="00675031">
        <w:rPr>
          <w:b/>
          <w:bCs/>
          <w:sz w:val="26"/>
          <w:szCs w:val="26"/>
        </w:rPr>
        <w:t>Desafio de oração:</w:t>
      </w:r>
      <w:r>
        <w:rPr>
          <w:sz w:val="26"/>
          <w:szCs w:val="26"/>
        </w:rPr>
        <w:t xml:space="preserve"> Deus tem </w:t>
      </w:r>
      <w:proofErr w:type="gramStart"/>
      <w:r>
        <w:rPr>
          <w:sz w:val="26"/>
          <w:szCs w:val="26"/>
        </w:rPr>
        <w:t>nos chamado</w:t>
      </w:r>
      <w:proofErr w:type="gramEnd"/>
      <w:r>
        <w:rPr>
          <w:sz w:val="26"/>
          <w:szCs w:val="26"/>
        </w:rPr>
        <w:t xml:space="preserve"> para um tempo de profunda intimidade com Ele. Proponha isso como o grande desafio da parte de Deus para a sua vida e para a vida de todos os que estão próximos de você. </w:t>
      </w:r>
    </w:p>
    <w:sectPr w:rsidR="008F1AE0" w:rsidRPr="00675031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36C0E32"/>
    <w:multiLevelType w:val="hybridMultilevel"/>
    <w:tmpl w:val="564620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3D1"/>
    <w:multiLevelType w:val="hybridMultilevel"/>
    <w:tmpl w:val="283CF0D4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80763"/>
    <w:multiLevelType w:val="hybridMultilevel"/>
    <w:tmpl w:val="E794B3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C75FB"/>
    <w:rsid w:val="000D01F3"/>
    <w:rsid w:val="000D281E"/>
    <w:rsid w:val="00106D49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26372"/>
    <w:rsid w:val="003300E8"/>
    <w:rsid w:val="00331EE1"/>
    <w:rsid w:val="00332F27"/>
    <w:rsid w:val="00341B18"/>
    <w:rsid w:val="00351434"/>
    <w:rsid w:val="00360901"/>
    <w:rsid w:val="00360E7C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853DE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5B6CBC"/>
    <w:rsid w:val="005D5B78"/>
    <w:rsid w:val="006032D0"/>
    <w:rsid w:val="006234C6"/>
    <w:rsid w:val="006275AB"/>
    <w:rsid w:val="00656B80"/>
    <w:rsid w:val="00662661"/>
    <w:rsid w:val="00663DCB"/>
    <w:rsid w:val="00675031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1AE0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010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394F"/>
    <w:rsid w:val="00D748E8"/>
    <w:rsid w:val="00D81603"/>
    <w:rsid w:val="00D84742"/>
    <w:rsid w:val="00D93D6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532"/>
    <w:rsid w:val="00F91E88"/>
    <w:rsid w:val="00F963EB"/>
    <w:rsid w:val="00FA58A0"/>
    <w:rsid w:val="00FD2DC3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532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915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F1AE0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8F1A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F1AE0"/>
    <w:pPr>
      <w:spacing w:before="240"/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F1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F1AE0"/>
    <w:pPr>
      <w:jc w:val="both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8F1AE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2020-11-06T01:18:00Z</dcterms:created>
  <dcterms:modified xsi:type="dcterms:W3CDTF">2020-11-06T01:24:00Z</dcterms:modified>
</cp:coreProperties>
</file>