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8B9F" w14:textId="3DDB30B8" w:rsidR="00D84742" w:rsidRPr="00A66051" w:rsidRDefault="00D84742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  <w:r w:rsidRPr="00A66051">
        <w:rPr>
          <w:b/>
          <w:bCs/>
        </w:rPr>
        <w:t>IGREJA METODISTA CENTRAL DE MARINGÁ</w:t>
      </w:r>
    </w:p>
    <w:p w14:paraId="1CE8D26C" w14:textId="77777777" w:rsidR="0078492E" w:rsidRPr="00A66051" w:rsidRDefault="0078492E" w:rsidP="00390487">
      <w:pPr>
        <w:tabs>
          <w:tab w:val="left" w:pos="8280"/>
          <w:tab w:val="left" w:pos="8640"/>
        </w:tabs>
        <w:jc w:val="center"/>
        <w:rPr>
          <w:b/>
          <w:bCs/>
        </w:rPr>
      </w:pPr>
    </w:p>
    <w:p w14:paraId="2EA6FBA2" w14:textId="245BCDE6" w:rsidR="00081637" w:rsidRPr="008A40F7" w:rsidRDefault="00081637" w:rsidP="0038465C">
      <w:pPr>
        <w:pStyle w:val="SemEspaamento"/>
        <w:ind w:left="-567" w:right="-567"/>
        <w:jc w:val="both"/>
        <w:rPr>
          <w:b/>
          <w:bCs/>
          <w:color w:val="FF0000"/>
        </w:rPr>
      </w:pPr>
      <w:r w:rsidRPr="008A40F7">
        <w:rPr>
          <w:b/>
          <w:bCs/>
        </w:rPr>
        <w:t xml:space="preserve">SERMÃO N° </w:t>
      </w:r>
      <w:r w:rsidR="00663688" w:rsidRPr="008A40F7">
        <w:rPr>
          <w:b/>
          <w:bCs/>
        </w:rPr>
        <w:t>1</w:t>
      </w:r>
      <w:r w:rsidR="00484246" w:rsidRPr="008A40F7">
        <w:rPr>
          <w:b/>
          <w:bCs/>
        </w:rPr>
        <w:t>2</w:t>
      </w:r>
      <w:r w:rsidRPr="008A40F7">
        <w:rPr>
          <w:b/>
          <w:bCs/>
        </w:rPr>
        <w:t xml:space="preserve"> – </w:t>
      </w:r>
      <w:r w:rsidR="00484246" w:rsidRPr="008A40F7">
        <w:rPr>
          <w:b/>
          <w:bCs/>
        </w:rPr>
        <w:t>22</w:t>
      </w:r>
      <w:r w:rsidRPr="008A40F7">
        <w:rPr>
          <w:b/>
          <w:bCs/>
        </w:rPr>
        <w:t>.0</w:t>
      </w:r>
      <w:r w:rsidR="00394028" w:rsidRPr="008A40F7">
        <w:rPr>
          <w:b/>
          <w:bCs/>
        </w:rPr>
        <w:t>3</w:t>
      </w:r>
      <w:r w:rsidRPr="008A40F7">
        <w:rPr>
          <w:b/>
          <w:bCs/>
        </w:rPr>
        <w:t>.202</w:t>
      </w:r>
      <w:r w:rsidR="007D1C09" w:rsidRPr="008A40F7">
        <w:rPr>
          <w:b/>
          <w:bCs/>
        </w:rPr>
        <w:t>1</w:t>
      </w:r>
      <w:r w:rsidRPr="008A40F7">
        <w:rPr>
          <w:b/>
          <w:bCs/>
        </w:rPr>
        <w:t xml:space="preserve"> | </w:t>
      </w:r>
      <w:r w:rsidRPr="008A40F7">
        <w:rPr>
          <w:b/>
          <w:bCs/>
          <w:color w:val="FF0000"/>
        </w:rPr>
        <w:t>Tema: “</w:t>
      </w:r>
      <w:r w:rsidR="00484246" w:rsidRPr="008A40F7">
        <w:rPr>
          <w:b/>
          <w:bCs/>
          <w:color w:val="FF0000"/>
        </w:rPr>
        <w:t>Benefícios de Um Encontro com Jesus</w:t>
      </w:r>
      <w:r w:rsidRPr="008A40F7">
        <w:rPr>
          <w:b/>
          <w:bCs/>
          <w:color w:val="FF0000"/>
        </w:rPr>
        <w:t>”.</w:t>
      </w:r>
      <w:r w:rsidR="00C31235" w:rsidRPr="008A40F7">
        <w:rPr>
          <w:b/>
          <w:bCs/>
          <w:color w:val="FF0000"/>
        </w:rPr>
        <w:t xml:space="preserve"> </w:t>
      </w:r>
    </w:p>
    <w:p w14:paraId="5E041488" w14:textId="10C555D8" w:rsidR="00B16666" w:rsidRPr="008A40F7" w:rsidRDefault="00B16666" w:rsidP="00B16666">
      <w:pPr>
        <w:jc w:val="center"/>
      </w:pPr>
    </w:p>
    <w:p w14:paraId="00E79B0C" w14:textId="1ECDDD70" w:rsidR="00437C5D" w:rsidRPr="008A40F7" w:rsidRDefault="00B16666" w:rsidP="00BC6247">
      <w:pPr>
        <w:ind w:left="-567" w:right="-567"/>
        <w:jc w:val="both"/>
      </w:pPr>
      <w:r w:rsidRPr="008A40F7">
        <w:rPr>
          <w:b/>
          <w:bCs/>
          <w:color w:val="FF0000"/>
        </w:rPr>
        <w:t>Textos Bíblicos:</w:t>
      </w:r>
      <w:r w:rsidRPr="008A40F7">
        <w:rPr>
          <w:color w:val="FF0000"/>
        </w:rPr>
        <w:t xml:space="preserve"> </w:t>
      </w:r>
      <w:r w:rsidR="00394028" w:rsidRPr="008A40F7">
        <w:t xml:space="preserve"> </w:t>
      </w:r>
      <w:r w:rsidR="00484246" w:rsidRPr="008A40F7">
        <w:t>Lucas 7.11-17</w:t>
      </w:r>
    </w:p>
    <w:p w14:paraId="473CE2A4" w14:textId="17FF5228" w:rsidR="00B16666" w:rsidRPr="008A40F7" w:rsidRDefault="00B16666" w:rsidP="00B16666">
      <w:pPr>
        <w:ind w:left="-567" w:right="-567"/>
        <w:jc w:val="both"/>
        <w:rPr>
          <w:color w:val="333333"/>
        </w:rPr>
      </w:pPr>
    </w:p>
    <w:p w14:paraId="7C10A4ED" w14:textId="337AC6C8" w:rsidR="00484246" w:rsidRPr="008A40F7" w:rsidRDefault="00B16666" w:rsidP="00484246">
      <w:pPr>
        <w:ind w:left="-567" w:right="-567"/>
        <w:jc w:val="both"/>
      </w:pPr>
      <w:r w:rsidRPr="008A40F7">
        <w:rPr>
          <w:b/>
          <w:bCs/>
          <w:color w:val="FF0000"/>
        </w:rPr>
        <w:t>Quebra Gelo:</w:t>
      </w:r>
      <w:r w:rsidRPr="008A40F7">
        <w:rPr>
          <w:color w:val="FF0000"/>
        </w:rPr>
        <w:t xml:space="preserve"> </w:t>
      </w:r>
      <w:r w:rsidR="00484246" w:rsidRPr="008A40F7">
        <w:t xml:space="preserve">Você já </w:t>
      </w:r>
      <w:r w:rsidR="00484246" w:rsidRPr="008A40F7">
        <w:t>experi</w:t>
      </w:r>
      <w:r w:rsidR="00484246" w:rsidRPr="008A40F7">
        <w:t xml:space="preserve">mentou o privilégio </w:t>
      </w:r>
      <w:r w:rsidR="00484246" w:rsidRPr="008A40F7">
        <w:t>de receber alguém de surpresa e que resolveu um problema que você estava vivendo?</w:t>
      </w:r>
    </w:p>
    <w:p w14:paraId="65A549F9" w14:textId="77777777" w:rsidR="00484246" w:rsidRPr="008A40F7" w:rsidRDefault="00484246" w:rsidP="00484246">
      <w:pPr>
        <w:jc w:val="center"/>
      </w:pPr>
    </w:p>
    <w:p w14:paraId="1113B37F" w14:textId="7FF70CA4" w:rsidR="00484246" w:rsidRPr="008A40F7" w:rsidRDefault="00484246" w:rsidP="00484246">
      <w:pPr>
        <w:ind w:left="-567" w:right="-567"/>
        <w:jc w:val="both"/>
      </w:pPr>
      <w:r w:rsidRPr="008A40F7">
        <w:rPr>
          <w:b/>
          <w:bCs/>
          <w:color w:val="FF0000"/>
        </w:rPr>
        <w:t>Introdução:</w:t>
      </w:r>
      <w:r w:rsidRPr="008A40F7">
        <w:rPr>
          <w:color w:val="FF0000"/>
        </w:rPr>
        <w:t xml:space="preserve"> </w:t>
      </w:r>
      <w:r w:rsidRPr="008A40F7">
        <w:t xml:space="preserve">O texto de Lucas traz um relato triste na vida de uma mulher que já trazia no seu histórico uma situação de perda, ela era viúva. </w:t>
      </w:r>
      <w:r w:rsidRPr="008A40F7">
        <w:t>Estava agora caminhando em direção ao cemitério para sepultar o seu único filho. N</w:t>
      </w:r>
      <w:r w:rsidRPr="008A40F7">
        <w:t xml:space="preserve">o extremo de sua dor, ela tem um encontro </w:t>
      </w:r>
      <w:r w:rsidRPr="008A40F7">
        <w:t xml:space="preserve">transformador </w:t>
      </w:r>
      <w:r w:rsidRPr="008A40F7">
        <w:t xml:space="preserve">com o Senhor Jesus, nesse encontro descobrimos algumas coisas importantes para </w:t>
      </w:r>
      <w:r w:rsidRPr="008A40F7">
        <w:t>as nossas vidas, vejamos:</w:t>
      </w:r>
    </w:p>
    <w:p w14:paraId="3BD9C10A" w14:textId="77777777" w:rsidR="00484246" w:rsidRPr="008A40F7" w:rsidRDefault="00484246" w:rsidP="00484246">
      <w:pPr>
        <w:ind w:left="-567" w:right="-567"/>
        <w:jc w:val="both"/>
      </w:pPr>
    </w:p>
    <w:p w14:paraId="1F9D1C69" w14:textId="15E4BE18" w:rsidR="00484246" w:rsidRPr="008A40F7" w:rsidRDefault="00484246" w:rsidP="00484246">
      <w:pPr>
        <w:ind w:left="-567" w:right="-567"/>
        <w:jc w:val="both"/>
      </w:pPr>
      <w:r w:rsidRPr="008A40F7">
        <w:rPr>
          <w:b/>
          <w:bCs/>
          <w:color w:val="FF0000"/>
        </w:rPr>
        <w:t>I – SEMPRE ENCONTRAREMOS MISERICÓRDIA E ATENÇÃO</w:t>
      </w:r>
      <w:r w:rsidRPr="008A40F7">
        <w:t xml:space="preserve"> – vendo-a compadeceu-se dela e lhe disse... (v.13)</w:t>
      </w:r>
      <w:r w:rsidRPr="008A40F7">
        <w:t xml:space="preserve"> - </w:t>
      </w:r>
      <w:r w:rsidRPr="008A40F7">
        <w:t xml:space="preserve">Jesus jamais deixará de dar atenção a alguém que esteja </w:t>
      </w:r>
      <w:r w:rsidRPr="008A40F7">
        <w:t>em</w:t>
      </w:r>
      <w:r w:rsidRPr="008A40F7">
        <w:t xml:space="preserve"> sofrimento (M</w:t>
      </w:r>
      <w:r w:rsidRPr="008A40F7">
        <w:t>a</w:t>
      </w:r>
      <w:r w:rsidRPr="008A40F7">
        <w:t>t</w:t>
      </w:r>
      <w:r w:rsidRPr="008A40F7">
        <w:t>eus</w:t>
      </w:r>
      <w:r w:rsidRPr="008A40F7">
        <w:t xml:space="preserve"> 7.7). O mundo de hoje está marcado pelo desinteresse de uns para com os outros, no entanto o Senhor continua provando que o seu interesse nunca diminui e manifesta isso para conosco.</w:t>
      </w:r>
      <w:r w:rsidRPr="008A40F7">
        <w:t xml:space="preserve"> </w:t>
      </w:r>
      <w:r w:rsidRPr="008A40F7">
        <w:t>O Senhor mesmo afirma que o Pai trabalha até agora e assim também Ele mesmo faz para conosco. (Ap</w:t>
      </w:r>
      <w:r w:rsidRPr="008A40F7">
        <w:t>ocalipse</w:t>
      </w:r>
      <w:r w:rsidRPr="008A40F7">
        <w:t xml:space="preserve"> 3.20)</w:t>
      </w:r>
    </w:p>
    <w:p w14:paraId="6957B11F" w14:textId="77777777" w:rsidR="00484246" w:rsidRPr="008A40F7" w:rsidRDefault="00484246" w:rsidP="00484246">
      <w:pPr>
        <w:ind w:left="-567" w:right="-567"/>
        <w:jc w:val="both"/>
      </w:pPr>
    </w:p>
    <w:p w14:paraId="1113D656" w14:textId="29578D04" w:rsidR="00484246" w:rsidRPr="008A40F7" w:rsidRDefault="00484246" w:rsidP="00484246">
      <w:pPr>
        <w:ind w:left="-567" w:right="-567"/>
        <w:jc w:val="both"/>
      </w:pPr>
      <w:r w:rsidRPr="008A40F7">
        <w:rPr>
          <w:b/>
          <w:bCs/>
          <w:color w:val="FF0000"/>
        </w:rPr>
        <w:t>II – SEMPRE ENCONTRAREMOS CONSOLO E ÂNIMO (v.13 “...não chores...)</w:t>
      </w:r>
      <w:r w:rsidRPr="008A40F7">
        <w:rPr>
          <w:b/>
          <w:bCs/>
          <w:color w:val="FF0000"/>
        </w:rPr>
        <w:t xml:space="preserve"> - </w:t>
      </w:r>
      <w:r w:rsidRPr="008A40F7">
        <w:t>É muito difícil sofrer sem contar com o apoio de alguém. Jesus é aquele que se aproxima de nós e nos consola. A Bíblia ensina que devemos enfrentar a vida com ânimo se queremos conquistar nosso espaço e vencer obstáculos (J</w:t>
      </w:r>
      <w:r w:rsidRPr="008A40F7">
        <w:t>o</w:t>
      </w:r>
      <w:r w:rsidRPr="008A40F7">
        <w:t>s</w:t>
      </w:r>
      <w:r w:rsidRPr="008A40F7">
        <w:t>ué</w:t>
      </w:r>
      <w:r w:rsidRPr="008A40F7">
        <w:t xml:space="preserve"> 1.6). Jesus é a fonte desse ânimo.</w:t>
      </w:r>
    </w:p>
    <w:p w14:paraId="411267E6" w14:textId="77777777" w:rsidR="00484246" w:rsidRPr="008A40F7" w:rsidRDefault="00484246" w:rsidP="00484246">
      <w:pPr>
        <w:ind w:left="-567" w:right="-567"/>
        <w:jc w:val="both"/>
      </w:pPr>
    </w:p>
    <w:p w14:paraId="0976CD5B" w14:textId="671BE2AD" w:rsidR="00484246" w:rsidRPr="008A40F7" w:rsidRDefault="00484246" w:rsidP="00484246">
      <w:pPr>
        <w:ind w:left="-567" w:right="-567"/>
        <w:jc w:val="both"/>
      </w:pPr>
      <w:r w:rsidRPr="008A40F7">
        <w:rPr>
          <w:b/>
          <w:bCs/>
          <w:color w:val="FF0000"/>
        </w:rPr>
        <w:t>III – JESUS INTERROMPE A TRAJETÓRIA DA TRISTEZA SE IDENTIFICANDO COM NOSSO PROBLEMA (v. 14)</w:t>
      </w:r>
      <w:r w:rsidRPr="008A40F7">
        <w:t xml:space="preserve"> “...chegando-se, tocou o esquife...”</w:t>
      </w:r>
      <w:r w:rsidRPr="008A40F7">
        <w:t xml:space="preserve"> - </w:t>
      </w:r>
      <w:r w:rsidRPr="008A40F7">
        <w:t>Jesus não suportou ver aquela cadeia de sofrimento e mandou parar o enterro. É interessante notar que Ele se mistura com o povo e toca o morto, uma atitude linda, demonstrando identificação com o problema daquela mãe e o interesse em parar aquela situação de dor. F</w:t>
      </w:r>
      <w:r w:rsidRPr="008A40F7">
        <w:t>ili</w:t>
      </w:r>
      <w:r w:rsidRPr="008A40F7">
        <w:t>p</w:t>
      </w:r>
      <w:r w:rsidRPr="008A40F7">
        <w:t>enses</w:t>
      </w:r>
      <w:r w:rsidRPr="008A40F7">
        <w:t xml:space="preserve"> 1.5-8.</w:t>
      </w:r>
    </w:p>
    <w:p w14:paraId="2DB0D72E" w14:textId="77777777" w:rsidR="00484246" w:rsidRPr="008A40F7" w:rsidRDefault="00484246" w:rsidP="00484246">
      <w:pPr>
        <w:ind w:left="-567" w:right="-567"/>
        <w:jc w:val="both"/>
      </w:pPr>
    </w:p>
    <w:p w14:paraId="3324D54A" w14:textId="4AF5C9AF" w:rsidR="00484246" w:rsidRPr="008A40F7" w:rsidRDefault="00484246" w:rsidP="00484246">
      <w:pPr>
        <w:ind w:left="-567" w:right="-567"/>
        <w:jc w:val="both"/>
      </w:pPr>
      <w:r w:rsidRPr="008A40F7">
        <w:rPr>
          <w:b/>
          <w:bCs/>
          <w:color w:val="FF0000"/>
        </w:rPr>
        <w:t>IV – JESUS DEVOLVE A ALEGRIA E A VIDA</w:t>
      </w:r>
      <w:r w:rsidRPr="008A40F7">
        <w:rPr>
          <w:color w:val="FF0000"/>
        </w:rPr>
        <w:t xml:space="preserve"> </w:t>
      </w:r>
      <w:r w:rsidR="008A40F7" w:rsidRPr="008A40F7">
        <w:t>-</w:t>
      </w:r>
      <w:r w:rsidRPr="008A40F7">
        <w:t xml:space="preserve"> “v. 14 e 15 ...sentou-se o que estivera morto e passou a falar...”</w:t>
      </w:r>
      <w:r w:rsidR="008A40F7" w:rsidRPr="008A40F7">
        <w:t xml:space="preserve"> - </w:t>
      </w:r>
      <w:r w:rsidRPr="008A40F7">
        <w:t>Em João 11.25 Jesus disse: “Eu sou a ressurreição e a vida” Se sua vida está em perigo, em situação de destruição, apegue-se, volte-se para Jesus, Ele é a Ressurreição e a Vida. Jesus sabe lidar com qualquer situação de tristeza na vida humana.</w:t>
      </w:r>
    </w:p>
    <w:p w14:paraId="27174609" w14:textId="77777777" w:rsidR="00484246" w:rsidRPr="008A40F7" w:rsidRDefault="00484246" w:rsidP="00484246">
      <w:pPr>
        <w:ind w:left="-567" w:right="-567"/>
        <w:jc w:val="both"/>
      </w:pPr>
    </w:p>
    <w:p w14:paraId="42E68C0E" w14:textId="45D42B8F" w:rsidR="00484246" w:rsidRPr="008A40F7" w:rsidRDefault="00484246" w:rsidP="00484246">
      <w:pPr>
        <w:ind w:left="-567" w:right="-567"/>
        <w:jc w:val="both"/>
      </w:pPr>
      <w:r w:rsidRPr="008A40F7">
        <w:rPr>
          <w:b/>
          <w:bCs/>
          <w:color w:val="FF0000"/>
        </w:rPr>
        <w:t>Conclusão:</w:t>
      </w:r>
      <w:r w:rsidRPr="008A40F7">
        <w:rPr>
          <w:color w:val="FF0000"/>
        </w:rPr>
        <w:t xml:space="preserve"> </w:t>
      </w:r>
      <w:r w:rsidRPr="008A40F7">
        <w:t>Jesus é a vida e todo encontro com Ele produz inúmeros benefícios. Creia e envolva-se com Ele.</w:t>
      </w:r>
      <w:r w:rsidR="008A40F7" w:rsidRPr="008A40F7">
        <w:t xml:space="preserve"> Tudo o que Ele fez, o fez para trazer vida ao seu coração.</w:t>
      </w:r>
    </w:p>
    <w:p w14:paraId="2869C0A8" w14:textId="5B2C0EC5" w:rsidR="00484246" w:rsidRDefault="00484246" w:rsidP="00663688">
      <w:pPr>
        <w:jc w:val="center"/>
        <w:rPr>
          <w:b/>
          <w:bCs/>
        </w:rPr>
      </w:pPr>
    </w:p>
    <w:p w14:paraId="443F6F69" w14:textId="50A1F2CC" w:rsidR="00484246" w:rsidRDefault="00484246" w:rsidP="00663688">
      <w:pPr>
        <w:jc w:val="center"/>
        <w:rPr>
          <w:b/>
          <w:bCs/>
        </w:rPr>
      </w:pPr>
    </w:p>
    <w:p w14:paraId="6FEC6C46" w14:textId="5C02B669" w:rsidR="00484246" w:rsidRDefault="00484246" w:rsidP="00663688">
      <w:pPr>
        <w:jc w:val="center"/>
        <w:rPr>
          <w:b/>
          <w:bCs/>
        </w:rPr>
      </w:pPr>
    </w:p>
    <w:p w14:paraId="6F1CB315" w14:textId="3B0F1DC5" w:rsidR="00484246" w:rsidRDefault="00484246" w:rsidP="00663688">
      <w:pPr>
        <w:jc w:val="center"/>
        <w:rPr>
          <w:b/>
          <w:bCs/>
        </w:rPr>
      </w:pPr>
    </w:p>
    <w:p w14:paraId="4DF5F332" w14:textId="6F7F9CD4" w:rsidR="00484246" w:rsidRDefault="00484246" w:rsidP="00663688">
      <w:pPr>
        <w:jc w:val="center"/>
        <w:rPr>
          <w:b/>
          <w:bCs/>
        </w:rPr>
      </w:pPr>
    </w:p>
    <w:p w14:paraId="0DB05ECA" w14:textId="423122E8" w:rsidR="00484246" w:rsidRDefault="00484246" w:rsidP="00663688">
      <w:pPr>
        <w:jc w:val="center"/>
        <w:rPr>
          <w:b/>
          <w:bCs/>
        </w:rPr>
      </w:pPr>
    </w:p>
    <w:p w14:paraId="7214E89B" w14:textId="272C89B5" w:rsidR="00484246" w:rsidRDefault="00484246" w:rsidP="00663688">
      <w:pPr>
        <w:jc w:val="center"/>
        <w:rPr>
          <w:b/>
          <w:bCs/>
        </w:rPr>
      </w:pPr>
    </w:p>
    <w:p w14:paraId="333A0698" w14:textId="50F17A68" w:rsidR="00B16666" w:rsidRDefault="00B16666" w:rsidP="008D7431">
      <w:pPr>
        <w:ind w:left="-567" w:right="-567"/>
        <w:jc w:val="both"/>
        <w:rPr>
          <w:b/>
          <w:bCs/>
          <w:color w:val="FF0000"/>
        </w:rPr>
      </w:pPr>
    </w:p>
    <w:sectPr w:rsidR="00B1666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F9EB" w14:textId="77777777" w:rsidR="000B04F2" w:rsidRDefault="000B04F2" w:rsidP="003D1D3F">
      <w:r>
        <w:separator/>
      </w:r>
    </w:p>
  </w:endnote>
  <w:endnote w:type="continuationSeparator" w:id="0">
    <w:p w14:paraId="32727B4D" w14:textId="77777777" w:rsidR="000B04F2" w:rsidRDefault="000B04F2" w:rsidP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17D23" w14:textId="77777777" w:rsidR="000B04F2" w:rsidRDefault="000B04F2" w:rsidP="003D1D3F">
      <w:r>
        <w:separator/>
      </w:r>
    </w:p>
  </w:footnote>
  <w:footnote w:type="continuationSeparator" w:id="0">
    <w:p w14:paraId="215E3379" w14:textId="77777777" w:rsidR="000B04F2" w:rsidRDefault="000B04F2" w:rsidP="003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07D"/>
    <w:multiLevelType w:val="hybridMultilevel"/>
    <w:tmpl w:val="EC66AD08"/>
    <w:lvl w:ilvl="0" w:tplc="ECEE12A6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A97DE9"/>
    <w:multiLevelType w:val="hybridMultilevel"/>
    <w:tmpl w:val="3168A83A"/>
    <w:lvl w:ilvl="0" w:tplc="D55A996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0EE15AB"/>
    <w:multiLevelType w:val="hybridMultilevel"/>
    <w:tmpl w:val="698E02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5030"/>
    <w:multiLevelType w:val="hybridMultilevel"/>
    <w:tmpl w:val="E9028FF0"/>
    <w:lvl w:ilvl="0" w:tplc="018E1EA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971300D"/>
    <w:multiLevelType w:val="hybridMultilevel"/>
    <w:tmpl w:val="29AAD6F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C0E39"/>
    <w:multiLevelType w:val="hybridMultilevel"/>
    <w:tmpl w:val="9D903F48"/>
    <w:lvl w:ilvl="0" w:tplc="894A80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81637"/>
    <w:rsid w:val="000A5503"/>
    <w:rsid w:val="000B04F2"/>
    <w:rsid w:val="00167C84"/>
    <w:rsid w:val="00186910"/>
    <w:rsid w:val="001942E0"/>
    <w:rsid w:val="001B0061"/>
    <w:rsid w:val="001D604C"/>
    <w:rsid w:val="002230E1"/>
    <w:rsid w:val="00227F75"/>
    <w:rsid w:val="0023721A"/>
    <w:rsid w:val="00266C0E"/>
    <w:rsid w:val="00272D12"/>
    <w:rsid w:val="002A59D9"/>
    <w:rsid w:val="002D192A"/>
    <w:rsid w:val="002D236D"/>
    <w:rsid w:val="002E1C7D"/>
    <w:rsid w:val="002E7E57"/>
    <w:rsid w:val="002F6F3B"/>
    <w:rsid w:val="00351434"/>
    <w:rsid w:val="00360901"/>
    <w:rsid w:val="003836CA"/>
    <w:rsid w:val="0038465C"/>
    <w:rsid w:val="00385539"/>
    <w:rsid w:val="00390487"/>
    <w:rsid w:val="00394028"/>
    <w:rsid w:val="003A3333"/>
    <w:rsid w:val="003C1CAC"/>
    <w:rsid w:val="003D1D3F"/>
    <w:rsid w:val="003E3FB9"/>
    <w:rsid w:val="003F6CFD"/>
    <w:rsid w:val="00407B6C"/>
    <w:rsid w:val="00416255"/>
    <w:rsid w:val="00421A80"/>
    <w:rsid w:val="00437C5D"/>
    <w:rsid w:val="00464F08"/>
    <w:rsid w:val="00471F00"/>
    <w:rsid w:val="00484246"/>
    <w:rsid w:val="004B41E7"/>
    <w:rsid w:val="004B6081"/>
    <w:rsid w:val="00503B0F"/>
    <w:rsid w:val="0053007B"/>
    <w:rsid w:val="00532A27"/>
    <w:rsid w:val="005A1E1E"/>
    <w:rsid w:val="005F4890"/>
    <w:rsid w:val="0064182B"/>
    <w:rsid w:val="00662661"/>
    <w:rsid w:val="00663688"/>
    <w:rsid w:val="00683357"/>
    <w:rsid w:val="006850CF"/>
    <w:rsid w:val="006909A9"/>
    <w:rsid w:val="006F0673"/>
    <w:rsid w:val="006F3D80"/>
    <w:rsid w:val="006F402C"/>
    <w:rsid w:val="0073389C"/>
    <w:rsid w:val="00765455"/>
    <w:rsid w:val="007828D1"/>
    <w:rsid w:val="0078492E"/>
    <w:rsid w:val="00795973"/>
    <w:rsid w:val="007C08BD"/>
    <w:rsid w:val="007C1FF7"/>
    <w:rsid w:val="007D1C09"/>
    <w:rsid w:val="007E537A"/>
    <w:rsid w:val="007F31D9"/>
    <w:rsid w:val="007F5C32"/>
    <w:rsid w:val="00807E66"/>
    <w:rsid w:val="00817DF6"/>
    <w:rsid w:val="00873CCE"/>
    <w:rsid w:val="008837D0"/>
    <w:rsid w:val="008839BD"/>
    <w:rsid w:val="00885600"/>
    <w:rsid w:val="008A3BA4"/>
    <w:rsid w:val="008A40F7"/>
    <w:rsid w:val="008B346C"/>
    <w:rsid w:val="008B4C97"/>
    <w:rsid w:val="008B5726"/>
    <w:rsid w:val="008B6420"/>
    <w:rsid w:val="008D54C1"/>
    <w:rsid w:val="008D7431"/>
    <w:rsid w:val="008E56AF"/>
    <w:rsid w:val="008E6ACD"/>
    <w:rsid w:val="008F6444"/>
    <w:rsid w:val="00945F9D"/>
    <w:rsid w:val="00957A42"/>
    <w:rsid w:val="00962D0E"/>
    <w:rsid w:val="00992264"/>
    <w:rsid w:val="009D5119"/>
    <w:rsid w:val="009E5B96"/>
    <w:rsid w:val="009F2BE3"/>
    <w:rsid w:val="00A07D49"/>
    <w:rsid w:val="00A16204"/>
    <w:rsid w:val="00A21CE3"/>
    <w:rsid w:val="00A265FC"/>
    <w:rsid w:val="00A40919"/>
    <w:rsid w:val="00A51B2F"/>
    <w:rsid w:val="00A603F8"/>
    <w:rsid w:val="00A66051"/>
    <w:rsid w:val="00A75C78"/>
    <w:rsid w:val="00A77940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6666"/>
    <w:rsid w:val="00B52237"/>
    <w:rsid w:val="00B7248E"/>
    <w:rsid w:val="00B757B3"/>
    <w:rsid w:val="00B8347B"/>
    <w:rsid w:val="00BB06B5"/>
    <w:rsid w:val="00BB7D3C"/>
    <w:rsid w:val="00BC6247"/>
    <w:rsid w:val="00BE605B"/>
    <w:rsid w:val="00C032BD"/>
    <w:rsid w:val="00C12173"/>
    <w:rsid w:val="00C161F4"/>
    <w:rsid w:val="00C16C24"/>
    <w:rsid w:val="00C16F12"/>
    <w:rsid w:val="00C31235"/>
    <w:rsid w:val="00C36AAE"/>
    <w:rsid w:val="00C42626"/>
    <w:rsid w:val="00C95BA8"/>
    <w:rsid w:val="00CC0043"/>
    <w:rsid w:val="00CC3535"/>
    <w:rsid w:val="00CD0151"/>
    <w:rsid w:val="00CE379F"/>
    <w:rsid w:val="00D10AC4"/>
    <w:rsid w:val="00D219D8"/>
    <w:rsid w:val="00D676CE"/>
    <w:rsid w:val="00D708E4"/>
    <w:rsid w:val="00D84742"/>
    <w:rsid w:val="00D90253"/>
    <w:rsid w:val="00DC650B"/>
    <w:rsid w:val="00DF74C2"/>
    <w:rsid w:val="00E00C39"/>
    <w:rsid w:val="00E05062"/>
    <w:rsid w:val="00E13FBB"/>
    <w:rsid w:val="00E26EEE"/>
    <w:rsid w:val="00E315A1"/>
    <w:rsid w:val="00E34982"/>
    <w:rsid w:val="00E6576E"/>
    <w:rsid w:val="00EB682D"/>
    <w:rsid w:val="00F07127"/>
    <w:rsid w:val="00F11ED1"/>
    <w:rsid w:val="00F23680"/>
    <w:rsid w:val="00F327DF"/>
    <w:rsid w:val="00F35F58"/>
    <w:rsid w:val="00F5707F"/>
    <w:rsid w:val="00F6075B"/>
    <w:rsid w:val="00F663A3"/>
    <w:rsid w:val="00F668ED"/>
    <w:rsid w:val="00F745C2"/>
    <w:rsid w:val="00F85533"/>
    <w:rsid w:val="00F91E88"/>
    <w:rsid w:val="00FD5E9E"/>
    <w:rsid w:val="00FE239F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1B25"/>
  <w15:docId w15:val="{B234D728-9BB9-49FE-8C08-F4D296C7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90253"/>
    <w:pPr>
      <w:keepNext/>
      <w:jc w:val="center"/>
      <w:outlineLvl w:val="0"/>
    </w:pPr>
    <w:rPr>
      <w:b/>
      <w:bCs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character" w:customStyle="1" w:styleId="Ttulo1Char">
    <w:name w:val="Título 1 Char"/>
    <w:basedOn w:val="Fontepargpadro"/>
    <w:link w:val="Ttulo1"/>
    <w:rsid w:val="00D90253"/>
    <w:rPr>
      <w:rFonts w:ascii="Times New Roman" w:eastAsia="Times New Roman" w:hAnsi="Times New Roman" w:cs="Times New Roman"/>
      <w:b/>
      <w:bCs/>
      <w:color w:val="000000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9025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1D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1D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8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 Villa Nova</cp:lastModifiedBy>
  <cp:revision>2</cp:revision>
  <dcterms:created xsi:type="dcterms:W3CDTF">2021-03-03T00:04:00Z</dcterms:created>
  <dcterms:modified xsi:type="dcterms:W3CDTF">2021-03-03T00:04:00Z</dcterms:modified>
</cp:coreProperties>
</file>