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734CC0EA" w:rsidR="00081637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AB1A60">
        <w:rPr>
          <w:b/>
          <w:bCs/>
        </w:rPr>
        <w:t>4</w:t>
      </w:r>
      <w:r w:rsidRPr="008A40F7">
        <w:rPr>
          <w:b/>
          <w:bCs/>
        </w:rPr>
        <w:t xml:space="preserve"> – </w:t>
      </w:r>
      <w:r w:rsidR="00AB1A60">
        <w:rPr>
          <w:b/>
          <w:bCs/>
        </w:rPr>
        <w:t>05</w:t>
      </w:r>
      <w:r w:rsidRPr="008A40F7">
        <w:rPr>
          <w:b/>
          <w:bCs/>
        </w:rPr>
        <w:t>.0</w:t>
      </w:r>
      <w:r w:rsidR="00AB1A60">
        <w:rPr>
          <w:b/>
          <w:bCs/>
        </w:rPr>
        <w:t>4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1C0C30">
        <w:rPr>
          <w:b/>
          <w:bCs/>
          <w:color w:val="FF0000"/>
        </w:rPr>
        <w:t>E agora</w:t>
      </w:r>
      <w:r w:rsidR="00310575">
        <w:rPr>
          <w:b/>
          <w:bCs/>
          <w:color w:val="FF0000"/>
        </w:rPr>
        <w:t>, Com Quem Contar</w:t>
      </w:r>
      <w:r w:rsidR="001C0C30">
        <w:rPr>
          <w:b/>
          <w:bCs/>
          <w:color w:val="FF0000"/>
        </w:rPr>
        <w:t>?</w:t>
      </w:r>
      <w:r w:rsidRPr="008A40F7">
        <w:rPr>
          <w:b/>
          <w:bCs/>
          <w:color w:val="FF0000"/>
        </w:rPr>
        <w:t>”.</w:t>
      </w:r>
      <w:r w:rsidR="00C31235" w:rsidRPr="008A40F7">
        <w:rPr>
          <w:b/>
          <w:bCs/>
          <w:color w:val="FF0000"/>
        </w:rPr>
        <w:t xml:space="preserve"> </w:t>
      </w:r>
    </w:p>
    <w:p w14:paraId="4BAFE8E0" w14:textId="3685C1E7" w:rsidR="00AB1A60" w:rsidRDefault="00AB1A60" w:rsidP="0038465C">
      <w:pPr>
        <w:pStyle w:val="SemEspaamento"/>
        <w:ind w:left="-567" w:right="-567"/>
        <w:jc w:val="both"/>
        <w:rPr>
          <w:b/>
          <w:bCs/>
          <w:color w:val="FF0000"/>
        </w:rPr>
      </w:pPr>
    </w:p>
    <w:p w14:paraId="25C6F092" w14:textId="77777777" w:rsidR="00AB1A60" w:rsidRDefault="00AB1A60" w:rsidP="00AB1A60">
      <w:pPr>
        <w:pStyle w:val="SemEspaamento"/>
        <w:ind w:left="-567" w:right="-567"/>
        <w:jc w:val="both"/>
        <w:rPr>
          <w:b/>
          <w:bCs/>
        </w:rPr>
      </w:pPr>
      <w:r>
        <w:rPr>
          <w:b/>
          <w:bCs/>
          <w:color w:val="FF0000"/>
        </w:rPr>
        <w:t xml:space="preserve">Texto Bíblico: </w:t>
      </w:r>
      <w:r w:rsidRPr="00AB1A60">
        <w:rPr>
          <w:b/>
          <w:bCs/>
        </w:rPr>
        <w:t>Atos 7.34 e João 16.24</w:t>
      </w:r>
    </w:p>
    <w:p w14:paraId="3383312D" w14:textId="77777777" w:rsidR="00AB1A60" w:rsidRDefault="00AB1A60" w:rsidP="00AB1A60">
      <w:pPr>
        <w:pStyle w:val="SemEspaamento"/>
        <w:ind w:left="-567" w:right="-567"/>
        <w:jc w:val="both"/>
        <w:rPr>
          <w:b/>
          <w:bCs/>
          <w:sz w:val="22"/>
          <w:szCs w:val="22"/>
        </w:rPr>
      </w:pPr>
    </w:p>
    <w:p w14:paraId="72174851" w14:textId="77777777" w:rsidR="00AB1A60" w:rsidRDefault="00AB1A60" w:rsidP="00AB1A60">
      <w:pPr>
        <w:pStyle w:val="SemEspaamento"/>
        <w:ind w:left="-567" w:right="-567"/>
        <w:jc w:val="both"/>
        <w:rPr>
          <w:b/>
          <w:color w:val="333333"/>
        </w:rPr>
      </w:pPr>
      <w:r w:rsidRPr="00AB1A60">
        <w:rPr>
          <w:b/>
          <w:bCs/>
          <w:color w:val="FF0000"/>
        </w:rPr>
        <w:t xml:space="preserve">Quebra-gelo: </w:t>
      </w:r>
      <w:r w:rsidRPr="00AB1A60">
        <w:rPr>
          <w:b/>
          <w:color w:val="333333"/>
        </w:rPr>
        <w:t>Você já conversou com Deus hoje?</w:t>
      </w:r>
    </w:p>
    <w:p w14:paraId="267BA431" w14:textId="77777777" w:rsidR="00AB1A60" w:rsidRDefault="00AB1A60" w:rsidP="00AB1A60">
      <w:pPr>
        <w:pStyle w:val="SemEspaamento"/>
        <w:ind w:left="-567" w:right="-567"/>
        <w:jc w:val="both"/>
        <w:rPr>
          <w:b/>
          <w:bCs/>
          <w:sz w:val="22"/>
          <w:szCs w:val="22"/>
        </w:rPr>
      </w:pPr>
    </w:p>
    <w:p w14:paraId="7446CA71" w14:textId="31DAE1A1" w:rsidR="00AB1A60" w:rsidRPr="00AB1A60" w:rsidRDefault="00AB1A60" w:rsidP="00AB1A60">
      <w:pPr>
        <w:pStyle w:val="SemEspaamento"/>
        <w:ind w:left="-567" w:right="-567"/>
        <w:jc w:val="both"/>
        <w:rPr>
          <w:b/>
          <w:color w:val="333333"/>
        </w:rPr>
      </w:pPr>
      <w:r w:rsidRPr="00AB1A60">
        <w:rPr>
          <w:b/>
          <w:bCs/>
          <w:color w:val="FF0000"/>
        </w:rPr>
        <w:t>Introdução:</w:t>
      </w:r>
      <w:r w:rsidRPr="00AB1A60">
        <w:rPr>
          <w:b/>
          <w:color w:val="FF0000"/>
        </w:rPr>
        <w:t xml:space="preserve"> </w:t>
      </w:r>
      <w:r w:rsidR="001C0C30">
        <w:rPr>
          <w:color w:val="333333"/>
        </w:rPr>
        <w:t xml:space="preserve">E agora? </w:t>
      </w:r>
      <w:r w:rsidRPr="00AB1A60">
        <w:rPr>
          <w:color w:val="333333"/>
        </w:rPr>
        <w:t xml:space="preserve"> </w:t>
      </w:r>
      <w:r w:rsidR="001C0C30">
        <w:rPr>
          <w:color w:val="333333"/>
        </w:rPr>
        <w:t xml:space="preserve">É bem provável que essa seja uma das perguntas mais frequentes em nossas vidas e normalmente elas surgem em momentos que não temos respostas e nem sabemos o que fazer. Os dois versículos citados falam de uma intervenção divina trazendo direção, libertação e provisão. O problema é que na maior parte do tempo não recorremos a Deus e acabamos perdendo. </w:t>
      </w:r>
      <w:r w:rsidRPr="00AB1A60">
        <w:rPr>
          <w:b/>
          <w:color w:val="333333"/>
        </w:rPr>
        <w:t>Perdemos a oportunidade de ter Deus e o Seu poder nos ajudando a ter uma vida melhor</w:t>
      </w:r>
      <w:r w:rsidR="000A79B3">
        <w:rPr>
          <w:b/>
          <w:color w:val="333333"/>
        </w:rPr>
        <w:t xml:space="preserve">. Agimos assim </w:t>
      </w:r>
      <w:r w:rsidRPr="00AB1A60">
        <w:rPr>
          <w:b/>
          <w:color w:val="333333"/>
        </w:rPr>
        <w:t xml:space="preserve">ou porque não sabemos dessa possibilidade, ou porque nos esquecemos de buscar sua direção e sua ajuda na correria do dia a dia, ou porque simplesmente não temos o hábito de depender de Deus e do Seu poder (Efésios 6.10); o fato é que muitas vezes desprezamos a oportunidade de ter o Senhor de toda a terra nos auxiliando. </w:t>
      </w:r>
      <w:r w:rsidRPr="00AB1A60">
        <w:rPr>
          <w:color w:val="333333"/>
        </w:rPr>
        <w:t>O povo de Israel durante muito tempo em sua história também deixou de contar com Deus, se esquecia de buscá-lo, de orar a Ele; só se lembrava de Deus quando estava sofrendo e então passava a buscá-lo. Infelizmente, essa é muitas vezes a nossa realidade também, no entanto é importante que nos lembremos o que a Bíblia diz:</w:t>
      </w:r>
    </w:p>
    <w:p w14:paraId="5AD146C3" w14:textId="77777777" w:rsidR="00AB1A60" w:rsidRPr="00114B73" w:rsidRDefault="00AB1A60" w:rsidP="00AB1A60">
      <w:pPr>
        <w:jc w:val="both"/>
        <w:rPr>
          <w:b/>
          <w:color w:val="333333"/>
          <w:sz w:val="22"/>
          <w:szCs w:val="22"/>
        </w:rPr>
      </w:pPr>
    </w:p>
    <w:p w14:paraId="432A4D16" w14:textId="363DFAB3" w:rsidR="00AB1A60" w:rsidRPr="000A79B3" w:rsidRDefault="00AB1A60" w:rsidP="000A79B3">
      <w:pPr>
        <w:ind w:left="-567" w:right="-567"/>
        <w:jc w:val="both"/>
        <w:rPr>
          <w:b/>
          <w:color w:val="333333"/>
        </w:rPr>
      </w:pPr>
      <w:r w:rsidRPr="000A79B3">
        <w:rPr>
          <w:b/>
          <w:bCs/>
          <w:color w:val="FF0000"/>
        </w:rPr>
        <w:t>1)</w:t>
      </w:r>
      <w:r w:rsidRPr="000A79B3">
        <w:rPr>
          <w:b/>
          <w:color w:val="FF0000"/>
        </w:rPr>
        <w:t xml:space="preserve"> Deus sempre vê o que passamos.</w:t>
      </w:r>
      <w:r w:rsidR="000A79B3">
        <w:rPr>
          <w:b/>
          <w:color w:val="FF0000"/>
        </w:rPr>
        <w:t xml:space="preserve"> - </w:t>
      </w:r>
      <w:r w:rsidRPr="000A79B3">
        <w:rPr>
          <w:color w:val="333333"/>
        </w:rPr>
        <w:t xml:space="preserve">A Bíblia diz que Deus via a aflição do povo de Israel. </w:t>
      </w:r>
      <w:r w:rsidRPr="000A79B3">
        <w:rPr>
          <w:b/>
          <w:color w:val="333333"/>
        </w:rPr>
        <w:t xml:space="preserve">Deus também vê a sua aflição, sua luta, seu sofrimento.  </w:t>
      </w:r>
      <w:r w:rsidRPr="000A79B3">
        <w:rPr>
          <w:color w:val="333333"/>
        </w:rPr>
        <w:t xml:space="preserve">Muitos perguntam: se Deus vê porque Ele não faz nada? Na verdade, Deus espera o nosso movimento, Deus espera que nos voltemos a Ele e peçamos. Deus nos deu liberdade de escolha e Ele não interfere nisso mesmo que veja que nossas escolhas nos levam a destruição e sofrimento. Ele respeita, mesmo que a escolha seja viver </w:t>
      </w:r>
      <w:r w:rsidR="000A79B3" w:rsidRPr="000A79B3">
        <w:rPr>
          <w:color w:val="333333"/>
        </w:rPr>
        <w:t xml:space="preserve">longe </w:t>
      </w:r>
      <w:proofErr w:type="spellStart"/>
      <w:r w:rsidR="000A79B3" w:rsidRPr="000A79B3">
        <w:rPr>
          <w:color w:val="333333"/>
        </w:rPr>
        <w:t>d</w:t>
      </w:r>
      <w:r w:rsidR="000A79B3">
        <w:rPr>
          <w:color w:val="333333"/>
        </w:rPr>
        <w:t>E</w:t>
      </w:r>
      <w:r w:rsidR="000A79B3" w:rsidRPr="000A79B3">
        <w:rPr>
          <w:color w:val="333333"/>
        </w:rPr>
        <w:t>le</w:t>
      </w:r>
      <w:proofErr w:type="spellEnd"/>
      <w:r w:rsidRPr="000A79B3">
        <w:rPr>
          <w:color w:val="333333"/>
        </w:rPr>
        <w:t xml:space="preserve"> e da sua bênção. </w:t>
      </w:r>
      <w:r w:rsidRPr="000A79B3">
        <w:rPr>
          <w:b/>
          <w:color w:val="333333"/>
        </w:rPr>
        <w:t>Você não quer viver longe da bênção de Deus? Então renda-se e peça a Deus que faça a sua vontade em tua vida. Peça a Deus.</w:t>
      </w:r>
    </w:p>
    <w:p w14:paraId="48DC275F" w14:textId="77777777" w:rsidR="00AB1A60" w:rsidRPr="000A79B3" w:rsidRDefault="00AB1A60" w:rsidP="000A79B3">
      <w:pPr>
        <w:ind w:left="-567" w:right="-567"/>
        <w:jc w:val="both"/>
        <w:rPr>
          <w:b/>
          <w:bCs/>
        </w:rPr>
      </w:pPr>
    </w:p>
    <w:p w14:paraId="52B22AA6" w14:textId="51778768" w:rsidR="00AB1A60" w:rsidRPr="000A79B3" w:rsidRDefault="00AB1A60" w:rsidP="000A79B3">
      <w:pPr>
        <w:ind w:left="-567" w:right="-567"/>
        <w:jc w:val="both"/>
        <w:rPr>
          <w:color w:val="333333"/>
        </w:rPr>
      </w:pPr>
      <w:r w:rsidRPr="000A79B3">
        <w:rPr>
          <w:b/>
          <w:bCs/>
          <w:color w:val="FF0000"/>
        </w:rPr>
        <w:t>2)</w:t>
      </w:r>
      <w:r w:rsidRPr="000A79B3">
        <w:rPr>
          <w:b/>
          <w:color w:val="FF0000"/>
        </w:rPr>
        <w:t xml:space="preserve"> Deus sempre ouve o nosso clamor.</w:t>
      </w:r>
      <w:r w:rsidR="000A79B3">
        <w:rPr>
          <w:b/>
          <w:color w:val="FF0000"/>
        </w:rPr>
        <w:t xml:space="preserve"> - </w:t>
      </w:r>
      <w:r w:rsidRPr="000A79B3">
        <w:rPr>
          <w:color w:val="333333"/>
        </w:rPr>
        <w:t xml:space="preserve">Deus sempre irá te ouvir é só pedir. Seja humilde (I Pedro 5.5-6) e tenha fé. Não haja com arrogância achando que Deus é obrigado a te abençoar. </w:t>
      </w:r>
      <w:r w:rsidRPr="000A79B3">
        <w:rPr>
          <w:b/>
          <w:color w:val="333333"/>
        </w:rPr>
        <w:t>Lembre-se: Deus não é obrigado a nada, Ele nos abençoa e tem misericórdia de nós porque nos ama, não porque temos direitos.</w:t>
      </w:r>
      <w:r w:rsidRPr="000A79B3">
        <w:rPr>
          <w:color w:val="333333"/>
        </w:rPr>
        <w:t xml:space="preserve"> Por isso seja humilde, reconheça e confesse seus pecados. Não deixe que a vergonha ou o orgulho te separem de Deus; reconheça que é pecador, mas peça que Ele tenha misericórdia e te abençoe.</w:t>
      </w:r>
      <w:r w:rsidRPr="000A79B3">
        <w:rPr>
          <w:b/>
          <w:color w:val="333333"/>
        </w:rPr>
        <w:t xml:space="preserve"> Deus te ouvirá. </w:t>
      </w:r>
      <w:r w:rsidRPr="000A79B3">
        <w:rPr>
          <w:color w:val="333333"/>
        </w:rPr>
        <w:t xml:space="preserve">E quando Deus vê sinceridade em nosso pedido, quando Ele vê que nós queremos de verdade que Ele faça a Sua vontade em nossas vidas Ele vai agir. </w:t>
      </w:r>
    </w:p>
    <w:p w14:paraId="181AF4E1" w14:textId="77777777" w:rsidR="00AB1A60" w:rsidRPr="000A79B3" w:rsidRDefault="00AB1A60" w:rsidP="000A79B3">
      <w:pPr>
        <w:ind w:left="-567" w:right="-567"/>
        <w:jc w:val="both"/>
        <w:rPr>
          <w:b/>
        </w:rPr>
      </w:pPr>
    </w:p>
    <w:p w14:paraId="3F18B788" w14:textId="2768F930" w:rsidR="00AB1A60" w:rsidRPr="000A79B3" w:rsidRDefault="00AB1A60" w:rsidP="000A79B3">
      <w:pPr>
        <w:ind w:left="-567" w:right="-567"/>
        <w:jc w:val="both"/>
        <w:rPr>
          <w:b/>
          <w:color w:val="333333"/>
        </w:rPr>
      </w:pPr>
      <w:r w:rsidRPr="000A79B3">
        <w:rPr>
          <w:b/>
          <w:color w:val="FF0000"/>
        </w:rPr>
        <w:t>3) Deus age.</w:t>
      </w:r>
      <w:r w:rsidR="000A79B3">
        <w:rPr>
          <w:b/>
          <w:color w:val="FF0000"/>
        </w:rPr>
        <w:t xml:space="preserve"> - </w:t>
      </w:r>
      <w:r w:rsidRPr="000A79B3">
        <w:rPr>
          <w:color w:val="333333"/>
        </w:rPr>
        <w:t xml:space="preserve">O povo de Israel sofreu por muito tempo, muitos anos. Às vezes nos acostumamos com o sofrimento e vamos levando a vida de qualquer jeito achando que Deus não se importa conosco, Era a realidade do povo de Israel, porém quando o povo </w:t>
      </w:r>
      <w:r w:rsidR="000A79B3" w:rsidRPr="000A79B3">
        <w:rPr>
          <w:color w:val="333333"/>
        </w:rPr>
        <w:t>se voltou</w:t>
      </w:r>
      <w:r w:rsidRPr="000A79B3">
        <w:rPr>
          <w:color w:val="333333"/>
        </w:rPr>
        <w:t xml:space="preserve"> para Ele, Ele agiu trazendo libertação e assim será conosco, sempre que nos voltarmos Ele vai agir na minha e na sua vida também. </w:t>
      </w:r>
      <w:r w:rsidRPr="000A79B3">
        <w:rPr>
          <w:b/>
          <w:color w:val="333333"/>
        </w:rPr>
        <w:t>Se você for sincero (a) em querer que Deus faça da sua vida o que Ele quer, Ele te abençoará e com certeza sua vida será muito melhor com Deus.</w:t>
      </w:r>
    </w:p>
    <w:p w14:paraId="3245ACA8" w14:textId="77777777" w:rsidR="00AB1A60" w:rsidRPr="000A79B3" w:rsidRDefault="00AB1A60" w:rsidP="000A79B3">
      <w:pPr>
        <w:pStyle w:val="Corpodetexto"/>
        <w:ind w:left="-567" w:right="-567"/>
      </w:pPr>
    </w:p>
    <w:p w14:paraId="2067D181" w14:textId="0363F1FC" w:rsidR="00AB1A60" w:rsidRPr="000A79B3" w:rsidRDefault="00AB1A60" w:rsidP="000A79B3">
      <w:pPr>
        <w:ind w:left="-567" w:right="-567"/>
        <w:jc w:val="both"/>
      </w:pPr>
      <w:r w:rsidRPr="000A79B3">
        <w:rPr>
          <w:b/>
          <w:bCs/>
          <w:color w:val="FF0000"/>
        </w:rPr>
        <w:t>Conclusão:</w:t>
      </w:r>
      <w:r w:rsidRPr="000A79B3">
        <w:t xml:space="preserve"> “Vencedores fazem da oração a sua mais alta prioridade, perdedores, o seu último recurso” (Rick Warren).</w:t>
      </w:r>
      <w:r w:rsidR="000A79B3">
        <w:t xml:space="preserve"> </w:t>
      </w:r>
      <w:r w:rsidRPr="000A79B3">
        <w:rPr>
          <w:b/>
          <w:color w:val="333333"/>
        </w:rPr>
        <w:t xml:space="preserve">Você já conversou com Deus hoje? Já pediu a Ele para fazer a </w:t>
      </w:r>
      <w:r w:rsidR="000A79B3" w:rsidRPr="000A79B3">
        <w:rPr>
          <w:b/>
          <w:color w:val="333333"/>
        </w:rPr>
        <w:t xml:space="preserve">vontade </w:t>
      </w:r>
      <w:proofErr w:type="spellStart"/>
      <w:r w:rsidR="000A79B3" w:rsidRPr="000A79B3">
        <w:rPr>
          <w:b/>
          <w:color w:val="333333"/>
        </w:rPr>
        <w:t>d</w:t>
      </w:r>
      <w:r w:rsidR="000A79B3">
        <w:rPr>
          <w:b/>
          <w:color w:val="333333"/>
        </w:rPr>
        <w:t>E</w:t>
      </w:r>
      <w:r w:rsidR="000A79B3" w:rsidRPr="000A79B3">
        <w:rPr>
          <w:b/>
          <w:color w:val="333333"/>
        </w:rPr>
        <w:t>le</w:t>
      </w:r>
      <w:proofErr w:type="spellEnd"/>
      <w:r w:rsidRPr="000A79B3">
        <w:rPr>
          <w:b/>
          <w:color w:val="333333"/>
        </w:rPr>
        <w:t xml:space="preserve"> em sua vida hoje? Já pediu que Ele te abençoe, te ajude e te socorra? Já entregou sua vida a Deus e confia que Ele te ama e fará o melhor para você e por você? Quer mudar isso na sua vida? Levante a mão, vamos orar.</w:t>
      </w:r>
    </w:p>
    <w:p w14:paraId="333A0698" w14:textId="50F17A68" w:rsidR="00B16666" w:rsidRDefault="00B16666" w:rsidP="008D7431">
      <w:pPr>
        <w:ind w:left="-567"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AAF9" w14:textId="77777777" w:rsidR="00D92212" w:rsidRDefault="00D92212" w:rsidP="003D1D3F">
      <w:r>
        <w:separator/>
      </w:r>
    </w:p>
  </w:endnote>
  <w:endnote w:type="continuationSeparator" w:id="0">
    <w:p w14:paraId="35BA7963" w14:textId="77777777" w:rsidR="00D92212" w:rsidRDefault="00D92212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8E403" w14:textId="77777777" w:rsidR="00D92212" w:rsidRDefault="00D92212" w:rsidP="003D1D3F">
      <w:r>
        <w:separator/>
      </w:r>
    </w:p>
  </w:footnote>
  <w:footnote w:type="continuationSeparator" w:id="0">
    <w:p w14:paraId="1B615F7F" w14:textId="77777777" w:rsidR="00D92212" w:rsidRDefault="00D92212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45D5504"/>
    <w:multiLevelType w:val="hybridMultilevel"/>
    <w:tmpl w:val="E82C5E2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0A79B3"/>
    <w:rsid w:val="000B04F2"/>
    <w:rsid w:val="00167C84"/>
    <w:rsid w:val="00186910"/>
    <w:rsid w:val="001942E0"/>
    <w:rsid w:val="001B0061"/>
    <w:rsid w:val="001C0C30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10575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2F65"/>
    <w:rsid w:val="003F6CFD"/>
    <w:rsid w:val="00407B6C"/>
    <w:rsid w:val="00416255"/>
    <w:rsid w:val="00421A80"/>
    <w:rsid w:val="00437C5D"/>
    <w:rsid w:val="00464F08"/>
    <w:rsid w:val="00471F00"/>
    <w:rsid w:val="00484246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75920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B1A60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42626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92212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B1A60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B1A6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3</cp:revision>
  <dcterms:created xsi:type="dcterms:W3CDTF">2021-04-04T00:18:00Z</dcterms:created>
  <dcterms:modified xsi:type="dcterms:W3CDTF">2021-04-04T00:19:00Z</dcterms:modified>
</cp:coreProperties>
</file>