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8280" w:leader="none"/>
          <w:tab w:val="left" w:pos="8640" w:leader="none"/>
        </w:tabs>
        <w:jc w:val="center"/>
        <w:rPr>
          <w:b/>
          <w:b/>
          <w:bCs/>
          <w:sz w:val="25"/>
          <w:szCs w:val="25"/>
        </w:rPr>
      </w:pPr>
      <w:r>
        <w:rPr>
          <w:b/>
          <w:bCs/>
          <w:sz w:val="25"/>
          <w:szCs w:val="25"/>
        </w:rPr>
        <w:t>IGREJA METODISTA CENTRAL DE MARINGÁ</w:t>
      </w:r>
    </w:p>
    <w:p>
      <w:pPr>
        <w:pStyle w:val="Normal"/>
        <w:tabs>
          <w:tab w:val="clear" w:pos="708"/>
          <w:tab w:val="left" w:pos="8280" w:leader="none"/>
          <w:tab w:val="left" w:pos="8640" w:leader="none"/>
        </w:tabs>
        <w:ind w:left="-567" w:right="-567" w:hanging="0"/>
        <w:jc w:val="both"/>
        <w:rPr>
          <w:rFonts w:ascii="Times New Roman" w:hAnsi="Times New Roman" w:cs="Times New Roman"/>
          <w:b/>
          <w:b/>
          <w:color w:val="FF0000"/>
          <w:sz w:val="24"/>
          <w:szCs w:val="24"/>
        </w:rPr>
      </w:pPr>
      <w:r>
        <w:rPr>
          <w:rFonts w:cs="Times New Roman" w:ascii="Times New Roman" w:hAnsi="Times New Roman"/>
          <w:b/>
          <w:bCs/>
          <w:sz w:val="24"/>
          <w:szCs w:val="24"/>
        </w:rPr>
        <w:t xml:space="preserve">SERMÃO N° 12 – </w:t>
      </w:r>
      <w:r>
        <w:rPr>
          <w:rFonts w:cs="Times New Roman" w:ascii="Times New Roman" w:hAnsi="Times New Roman"/>
          <w:b/>
          <w:bCs/>
          <w:sz w:val="24"/>
          <w:szCs w:val="24"/>
        </w:rPr>
        <w:t>19</w:t>
      </w:r>
      <w:r>
        <w:rPr>
          <w:rFonts w:cs="Times New Roman" w:ascii="Times New Roman" w:hAnsi="Times New Roman"/>
          <w:b/>
          <w:bCs/>
          <w:sz w:val="24"/>
          <w:szCs w:val="24"/>
        </w:rPr>
        <w:t>.0</w:t>
      </w:r>
      <w:r>
        <w:rPr>
          <w:rFonts w:cs="Times New Roman" w:ascii="Times New Roman" w:hAnsi="Times New Roman"/>
          <w:b/>
          <w:bCs/>
          <w:sz w:val="24"/>
          <w:szCs w:val="24"/>
        </w:rPr>
        <w:t>6</w:t>
      </w:r>
      <w:r>
        <w:rPr>
          <w:rFonts w:cs="Times New Roman" w:ascii="Times New Roman" w:hAnsi="Times New Roman"/>
          <w:b/>
          <w:bCs/>
          <w:sz w:val="24"/>
          <w:szCs w:val="24"/>
        </w:rPr>
        <w:t xml:space="preserve">.2022 | </w:t>
      </w:r>
      <w:r>
        <w:rPr>
          <w:rFonts w:cs="Times New Roman" w:ascii="Times New Roman" w:hAnsi="Times New Roman"/>
          <w:b/>
          <w:color w:val="FF0000"/>
          <w:sz w:val="24"/>
          <w:szCs w:val="24"/>
        </w:rPr>
        <w:t>Tema: “Famintos e Sedentos pela Palavra”</w:t>
      </w:r>
    </w:p>
    <w:p>
      <w:pPr>
        <w:pStyle w:val="Normal"/>
        <w:tabs>
          <w:tab w:val="clear" w:pos="708"/>
          <w:tab w:val="left" w:pos="8280" w:leader="none"/>
          <w:tab w:val="left" w:pos="8640" w:leader="none"/>
        </w:tabs>
        <w:ind w:left="-567" w:right="-567" w:hanging="0"/>
        <w:jc w:val="both"/>
        <w:rPr>
          <w:rFonts w:ascii="Times New Roman" w:hAnsi="Times New Roman" w:cs="Times New Roman"/>
          <w:b/>
          <w:b/>
          <w:bCs/>
          <w:color w:val="FF0000"/>
          <w:sz w:val="24"/>
          <w:szCs w:val="24"/>
        </w:rPr>
      </w:pPr>
      <w:r>
        <w:rPr>
          <w:rFonts w:cs="Times New Roman" w:ascii="Times New Roman" w:hAnsi="Times New Roman"/>
          <w:b/>
          <w:bCs/>
          <w:color w:val="FF0000"/>
          <w:sz w:val="24"/>
          <w:szCs w:val="24"/>
        </w:rPr>
        <w:t>Texto Bíblico:</w:t>
      </w:r>
      <w:r>
        <w:rPr>
          <w:rFonts w:cs="Times New Roman" w:ascii="Times New Roman" w:hAnsi="Times New Roman"/>
          <w:b/>
          <w:bCs/>
          <w:sz w:val="24"/>
          <w:szCs w:val="24"/>
        </w:rPr>
        <w:t xml:space="preserve"> Mateus 4.4, 14-15; Deuteronômio 8.1-5</w:t>
      </w:r>
    </w:p>
    <w:p>
      <w:pPr>
        <w:pStyle w:val="NoSpacing"/>
        <w:ind w:left="-567" w:right="-567" w:hanging="0"/>
        <w:jc w:val="both"/>
        <w:rPr>
          <w:rFonts w:ascii="Times New Roman" w:hAnsi="Times New Roman" w:cs="Times New Roman"/>
          <w:b/>
          <w:b/>
          <w:bCs/>
          <w:sz w:val="24"/>
          <w:szCs w:val="24"/>
        </w:rPr>
      </w:pPr>
      <w:r>
        <w:rPr>
          <w:rFonts w:cs="Times New Roman" w:ascii="Times New Roman" w:hAnsi="Times New Roman"/>
          <w:b/>
          <w:bCs/>
          <w:color w:val="FF0000"/>
          <w:sz w:val="24"/>
          <w:szCs w:val="24"/>
        </w:rPr>
        <w:t>Quebra Gelo</w:t>
      </w:r>
      <w:r>
        <w:rPr>
          <w:rFonts w:cs="Times New Roman" w:ascii="Times New Roman" w:hAnsi="Times New Roman"/>
          <w:b/>
          <w:bCs/>
          <w:sz w:val="24"/>
          <w:szCs w:val="24"/>
        </w:rPr>
        <w:t>: Como você caracteriza alguém “faminto ou sedento”?</w:t>
      </w:r>
    </w:p>
    <w:p>
      <w:pPr>
        <w:pStyle w:val="NoSpacing"/>
        <w:ind w:left="-567" w:right="-567" w:hanging="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Spacing"/>
        <w:ind w:left="-567" w:right="-567" w:hanging="0"/>
        <w:jc w:val="both"/>
        <w:rPr>
          <w:rFonts w:ascii="Times New Roman" w:hAnsi="Times New Roman" w:cs="Times New Roman"/>
          <w:sz w:val="24"/>
          <w:szCs w:val="24"/>
        </w:rPr>
      </w:pPr>
      <w:r>
        <w:rPr>
          <w:rFonts w:cs="Times New Roman" w:ascii="Times New Roman" w:hAnsi="Times New Roman"/>
          <w:b/>
          <w:bCs/>
          <w:color w:val="FF0000"/>
          <w:sz w:val="24"/>
          <w:szCs w:val="24"/>
        </w:rPr>
        <w:t xml:space="preserve">Introdução – </w:t>
      </w:r>
      <w:r>
        <w:rPr>
          <w:rFonts w:cs="Times New Roman" w:ascii="Times New Roman" w:hAnsi="Times New Roman"/>
          <w:sz w:val="24"/>
          <w:szCs w:val="24"/>
        </w:rPr>
        <w:t xml:space="preserve">Creio que todos nós já nos deparamos com pessoas que são conhecidas como famintos ou sedentos. Me lembro de alguns amigos de juventude que eram conhecidos como “famintos” por futebol e eles traziam algumas marcas que os caracterizavam assim, exemplo: carregavam os “equipamentos” para jogar onde quer que fossem, em outras palavras, estavam sempre prontos. Qualquer tempinho vago, quer num campo, uma praça ou até mesmo uma rua sem movimento, já estavam em prontidão. Deus deseja levantar um povo sedento pela sua Palavra, </w:t>
      </w:r>
      <w:r>
        <w:rPr>
          <w:rFonts w:cs="Times New Roman" w:ascii="Times New Roman" w:hAnsi="Times New Roman"/>
          <w:b/>
          <w:bCs/>
          <w:color w:val="FF0000"/>
          <w:sz w:val="24"/>
          <w:szCs w:val="24"/>
        </w:rPr>
        <w:t>Vamos refletir um pouco mais sobre isso examinando os texto que lemos:</w:t>
      </w:r>
    </w:p>
    <w:p>
      <w:pPr>
        <w:pStyle w:val="NoSpacing"/>
        <w:numPr>
          <w:ilvl w:val="0"/>
          <w:numId w:val="1"/>
        </w:numPr>
        <w:ind w:left="153" w:right="-567" w:hanging="360"/>
        <w:jc w:val="both"/>
        <w:rPr>
          <w:rFonts w:ascii="Times New Roman" w:hAnsi="Times New Roman" w:cs="Times New Roman"/>
          <w:sz w:val="24"/>
          <w:szCs w:val="24"/>
        </w:rPr>
      </w:pPr>
      <w:r>
        <w:rPr>
          <w:rFonts w:cs="Times New Roman" w:ascii="Times New Roman" w:hAnsi="Times New Roman"/>
          <w:sz w:val="24"/>
          <w:szCs w:val="24"/>
        </w:rPr>
        <w:t xml:space="preserve">Com qual frase de Deuteronômio 8.1-5 você mais se identifica? Por que? </w:t>
      </w:r>
    </w:p>
    <w:p>
      <w:pPr>
        <w:pStyle w:val="NoSpacing"/>
        <w:numPr>
          <w:ilvl w:val="0"/>
          <w:numId w:val="1"/>
        </w:numPr>
        <w:ind w:left="153" w:right="-567" w:hanging="360"/>
        <w:jc w:val="both"/>
        <w:rPr>
          <w:rFonts w:ascii="Times New Roman" w:hAnsi="Times New Roman" w:cs="Times New Roman"/>
          <w:sz w:val="24"/>
          <w:szCs w:val="24"/>
        </w:rPr>
      </w:pPr>
      <w:r>
        <w:rPr>
          <w:rFonts w:cs="Times New Roman" w:ascii="Times New Roman" w:hAnsi="Times New Roman"/>
          <w:sz w:val="24"/>
          <w:szCs w:val="24"/>
        </w:rPr>
        <w:t xml:space="preserve">Examinando Deuteronômio 8.1-5 você consegue discernir as ações de Deus? E o que Ele espera de nôs?  </w:t>
      </w:r>
    </w:p>
    <w:p>
      <w:pPr>
        <w:pStyle w:val="NoSpacing"/>
        <w:numPr>
          <w:ilvl w:val="0"/>
          <w:numId w:val="1"/>
        </w:numPr>
        <w:ind w:left="153" w:right="-567" w:hanging="360"/>
        <w:jc w:val="both"/>
        <w:rPr>
          <w:rFonts w:ascii="Times New Roman" w:hAnsi="Times New Roman" w:cs="Times New Roman"/>
          <w:sz w:val="24"/>
          <w:szCs w:val="24"/>
        </w:rPr>
      </w:pPr>
      <w:r>
        <w:rPr>
          <w:rFonts w:cs="Times New Roman" w:ascii="Times New Roman" w:hAnsi="Times New Roman"/>
          <w:sz w:val="24"/>
          <w:szCs w:val="24"/>
        </w:rPr>
        <w:t xml:space="preserve">Na parábola contada por Jesus, Ele fala de semente, semeadura e coisas que prejudicam a semeadura. Você consegue discernir essas ações? O que você pretende fazer diante do que Deus te revela?  </w:t>
      </w:r>
    </w:p>
    <w:p>
      <w:pPr>
        <w:pStyle w:val="NoSpacing"/>
        <w:numPr>
          <w:ilvl w:val="0"/>
          <w:numId w:val="1"/>
        </w:numPr>
        <w:ind w:left="153" w:right="-567" w:hanging="360"/>
        <w:jc w:val="both"/>
        <w:rPr>
          <w:rFonts w:ascii="Times New Roman" w:hAnsi="Times New Roman" w:cs="Times New Roman"/>
          <w:sz w:val="24"/>
          <w:szCs w:val="24"/>
        </w:rPr>
      </w:pPr>
      <w:r>
        <w:rPr>
          <w:rFonts w:cs="Times New Roman" w:ascii="Times New Roman" w:hAnsi="Times New Roman"/>
          <w:sz w:val="24"/>
          <w:szCs w:val="24"/>
        </w:rPr>
        <w:t>Como você poderia melhorar sua fome e sede pela Palavra durante a semana?</w:t>
      </w:r>
    </w:p>
    <w:p>
      <w:pPr>
        <w:pStyle w:val="NoSpacing"/>
        <w:ind w:left="153" w:right="-567" w:hanging="0"/>
        <w:jc w:val="both"/>
        <w:rPr>
          <w:rFonts w:ascii="Times New Roman" w:hAnsi="Times New Roman" w:cs="Times New Roman"/>
          <w:sz w:val="24"/>
          <w:szCs w:val="24"/>
        </w:rPr>
      </w:pPr>
      <w:r>
        <w:rPr>
          <w:rFonts w:cs="Times New Roman" w:ascii="Times New Roman" w:hAnsi="Times New Roman"/>
          <w:sz w:val="24"/>
          <w:szCs w:val="24"/>
        </w:rPr>
      </w:r>
    </w:p>
    <w:p>
      <w:pPr>
        <w:pStyle w:val="NoSpacing"/>
        <w:ind w:left="-567" w:right="-567" w:hanging="0"/>
        <w:jc w:val="center"/>
        <w:rPr>
          <w:rFonts w:ascii="Times New Roman" w:hAnsi="Times New Roman" w:cs="Times New Roman"/>
          <w:b/>
          <w:b/>
          <w:bCs/>
          <w:sz w:val="24"/>
          <w:szCs w:val="24"/>
        </w:rPr>
      </w:pPr>
      <w:r>
        <w:rPr>
          <w:rFonts w:cs="Times New Roman" w:ascii="Times New Roman" w:hAnsi="Times New Roman"/>
          <w:b/>
          <w:bCs/>
          <w:sz w:val="24"/>
          <w:szCs w:val="24"/>
        </w:rPr>
        <w:t>“</w:t>
      </w:r>
      <w:r>
        <w:rPr>
          <w:rFonts w:cs="Times New Roman" w:ascii="Times New Roman" w:hAnsi="Times New Roman"/>
          <w:b/>
          <w:bCs/>
          <w:sz w:val="24"/>
          <w:szCs w:val="24"/>
        </w:rPr>
        <w:t xml:space="preserve">O Perfil de um Homem ou Uma Mulher da Palavra” </w:t>
      </w:r>
    </w:p>
    <w:p>
      <w:pPr>
        <w:pStyle w:val="NoSpacing"/>
        <w:ind w:left="-567" w:right="-567" w:hanging="0"/>
        <w:jc w:val="both"/>
        <w:rPr>
          <w:rFonts w:ascii="Times New Roman" w:hAnsi="Times New Roman" w:cs="Times New Roman"/>
          <w:b/>
          <w:b/>
          <w:color w:val="111111"/>
          <w:sz w:val="24"/>
          <w:szCs w:val="24"/>
          <w:lang w:eastAsia="pt-BR"/>
        </w:rPr>
      </w:pPr>
      <w:r>
        <w:rPr>
          <w:rFonts w:cs="Times New Roman" w:ascii="Times New Roman" w:hAnsi="Times New Roman"/>
          <w:bCs/>
          <w:color w:val="111111"/>
          <w:sz w:val="24"/>
          <w:szCs w:val="24"/>
          <w:lang w:eastAsia="pt-BR"/>
        </w:rPr>
        <w:t>Analisando a Palavra vamos encontrar aspectos que o Senhor deseja gerar em nossas vidas para que sejamos verdadeiramente homens e mulheres da Palavra. Medite e anote o que precisa ser gerado em sua vida</w:t>
      </w:r>
      <w:r>
        <w:rPr>
          <w:rFonts w:cs="Times New Roman" w:ascii="Times New Roman" w:hAnsi="Times New Roman"/>
          <w:b/>
          <w:color w:val="111111"/>
          <w:sz w:val="24"/>
          <w:szCs w:val="24"/>
          <w:lang w:eastAsia="pt-BR"/>
        </w:rPr>
        <w:t>: (Obs: anote os aspectos que você mais deseja desenvolver na sua vida)</w:t>
      </w:r>
    </w:p>
    <w:p>
      <w:pPr>
        <w:pStyle w:val="NoSpacing"/>
        <w:ind w:left="-567" w:right="-567" w:hanging="0"/>
        <w:jc w:val="both"/>
        <w:rPr>
          <w:rFonts w:ascii="Times New Roman" w:hAnsi="Times New Roman" w:cs="Times New Roman"/>
          <w:bCs/>
          <w:color w:val="111111"/>
          <w:sz w:val="24"/>
          <w:szCs w:val="24"/>
          <w:lang w:eastAsia="pt-BR"/>
        </w:rPr>
      </w:pPr>
      <w:r>
        <w:rPr>
          <w:rFonts w:cs="Times New Roman" w:ascii="Times New Roman" w:hAnsi="Times New Roman"/>
          <w:bCs/>
          <w:color w:val="111111"/>
          <w:sz w:val="24"/>
          <w:szCs w:val="24"/>
          <w:lang w:eastAsia="pt-BR"/>
        </w:rPr>
      </w:r>
    </w:p>
    <w:p>
      <w:pPr>
        <w:pStyle w:val="NoSpacing"/>
        <w:ind w:left="-567" w:right="-567" w:hanging="0"/>
        <w:jc w:val="both"/>
        <w:rPr>
          <w:rFonts w:ascii="Times New Roman" w:hAnsi="Times New Roman" w:cs="Times New Roman"/>
          <w:bCs/>
          <w:color w:val="111111"/>
          <w:sz w:val="24"/>
          <w:szCs w:val="24"/>
          <w:lang w:eastAsia="pt-BR"/>
        </w:rPr>
      </w:pPr>
      <w:r>
        <w:rPr>
          <w:rFonts w:cs="Times New Roman" w:ascii="Times New Roman" w:hAnsi="Times New Roman"/>
          <w:bCs/>
          <w:color w:val="111111"/>
          <w:sz w:val="24"/>
          <w:szCs w:val="24"/>
          <w:lang w:eastAsia="pt-BR"/>
        </w:rPr>
        <w:t>( ) Ter fome e sede da Palavra (Mateus 13.12).</w:t>
      </w:r>
    </w:p>
    <w:p>
      <w:pPr>
        <w:pStyle w:val="NoSpacing"/>
        <w:ind w:left="-567" w:right="-567" w:hanging="0"/>
        <w:jc w:val="both"/>
        <w:rPr>
          <w:rFonts w:ascii="Times New Roman" w:hAnsi="Times New Roman" w:cs="Times New Roman"/>
          <w:bCs/>
          <w:color w:val="111111"/>
          <w:sz w:val="24"/>
          <w:szCs w:val="24"/>
          <w:lang w:eastAsia="pt-BR"/>
        </w:rPr>
      </w:pPr>
      <w:r>
        <w:rPr>
          <w:rFonts w:cs="Times New Roman" w:ascii="Times New Roman" w:hAnsi="Times New Roman"/>
          <w:bCs/>
          <w:color w:val="111111"/>
          <w:sz w:val="24"/>
          <w:szCs w:val="24"/>
          <w:lang w:eastAsia="pt-BR"/>
        </w:rPr>
        <w:t>( ) Ouvir Deus regularmente por meio da Palavra (II Timóteo 3.16-17)</w:t>
      </w:r>
    </w:p>
    <w:p>
      <w:pPr>
        <w:pStyle w:val="NoSpacing"/>
        <w:ind w:left="-567" w:right="-567" w:hanging="0"/>
        <w:jc w:val="both"/>
        <w:rPr>
          <w:rFonts w:ascii="Times New Roman" w:hAnsi="Times New Roman" w:cs="Times New Roman"/>
          <w:bCs/>
          <w:color w:val="111111"/>
          <w:sz w:val="24"/>
          <w:szCs w:val="24"/>
          <w:lang w:eastAsia="pt-BR"/>
        </w:rPr>
      </w:pPr>
      <w:r>
        <w:rPr>
          <w:rFonts w:cs="Times New Roman" w:ascii="Times New Roman" w:hAnsi="Times New Roman"/>
          <w:bCs/>
          <w:color w:val="111111"/>
          <w:sz w:val="24"/>
          <w:szCs w:val="24"/>
          <w:lang w:eastAsia="pt-BR"/>
        </w:rPr>
        <w:t>( ) Ter entendimento de como estudar a Palavra</w:t>
      </w:r>
    </w:p>
    <w:p>
      <w:pPr>
        <w:pStyle w:val="NoSpacing"/>
        <w:ind w:left="-567" w:right="-567" w:hanging="0"/>
        <w:jc w:val="both"/>
        <w:rPr>
          <w:rFonts w:ascii="Times New Roman" w:hAnsi="Times New Roman" w:cs="Times New Roman"/>
          <w:bCs/>
          <w:color w:val="111111"/>
          <w:sz w:val="24"/>
          <w:szCs w:val="24"/>
          <w:lang w:eastAsia="pt-BR"/>
        </w:rPr>
      </w:pPr>
      <w:r>
        <w:rPr>
          <w:rFonts w:cs="Times New Roman" w:ascii="Times New Roman" w:hAnsi="Times New Roman"/>
          <w:bCs/>
          <w:color w:val="111111"/>
          <w:sz w:val="24"/>
          <w:szCs w:val="24"/>
          <w:lang w:eastAsia="pt-BR"/>
        </w:rPr>
        <w:t>( ) Viver com Integridade o que a Palavra ensina Salmo 7.8; Provérbios 11.3; Tiago 1.22-25)</w:t>
      </w:r>
    </w:p>
    <w:p>
      <w:pPr>
        <w:pStyle w:val="NoSpacing"/>
        <w:ind w:left="-567" w:right="-567" w:hanging="0"/>
        <w:jc w:val="both"/>
        <w:rPr>
          <w:rFonts w:ascii="Times New Roman" w:hAnsi="Times New Roman" w:cs="Times New Roman"/>
          <w:bCs/>
          <w:color w:val="111111"/>
          <w:sz w:val="24"/>
          <w:szCs w:val="24"/>
          <w:lang w:eastAsia="pt-BR"/>
        </w:rPr>
      </w:pPr>
      <w:r>
        <w:rPr>
          <w:rFonts w:cs="Times New Roman" w:ascii="Times New Roman" w:hAnsi="Times New Roman"/>
          <w:bCs/>
          <w:color w:val="111111"/>
          <w:sz w:val="24"/>
          <w:szCs w:val="24"/>
          <w:lang w:eastAsia="pt-BR"/>
        </w:rPr>
        <w:t>( ) Trazer a palavra para o meu dia-a-dia, incluindo minhas conversas particulares.</w:t>
      </w:r>
    </w:p>
    <w:p>
      <w:pPr>
        <w:pStyle w:val="NoSpacing"/>
        <w:ind w:left="-567" w:right="-567" w:hanging="0"/>
        <w:jc w:val="both"/>
        <w:rPr>
          <w:rFonts w:ascii="Times New Roman" w:hAnsi="Times New Roman" w:cs="Times New Roman"/>
          <w:bCs/>
          <w:color w:val="111111"/>
          <w:sz w:val="24"/>
          <w:szCs w:val="24"/>
          <w:lang w:eastAsia="pt-BR"/>
        </w:rPr>
      </w:pPr>
      <w:r>
        <w:rPr>
          <w:rFonts w:cs="Times New Roman" w:ascii="Times New Roman" w:hAnsi="Times New Roman"/>
          <w:bCs/>
          <w:color w:val="111111"/>
          <w:sz w:val="24"/>
          <w:szCs w:val="24"/>
          <w:lang w:eastAsia="pt-BR"/>
        </w:rPr>
        <w:t>( ) Memorizar e meditar na Palavra, permitindo que ela se aprofunde em meu coração (Salmo 119.15; Salmo 119.9-11)</w:t>
      </w:r>
    </w:p>
    <w:p>
      <w:pPr>
        <w:pStyle w:val="NoSpacing"/>
        <w:ind w:left="-567" w:right="-567" w:hanging="0"/>
        <w:jc w:val="both"/>
        <w:rPr>
          <w:rFonts w:ascii="Times New Roman" w:hAnsi="Times New Roman" w:cs="Times New Roman"/>
          <w:bCs/>
          <w:color w:val="111111"/>
          <w:sz w:val="24"/>
          <w:szCs w:val="24"/>
          <w:lang w:eastAsia="pt-BR"/>
        </w:rPr>
      </w:pPr>
      <w:r>
        <w:rPr>
          <w:rFonts w:cs="Times New Roman" w:ascii="Times New Roman" w:hAnsi="Times New Roman"/>
          <w:bCs/>
          <w:color w:val="111111"/>
          <w:sz w:val="24"/>
          <w:szCs w:val="24"/>
          <w:lang w:eastAsia="pt-BR"/>
        </w:rPr>
        <w:t>( ) Ter autoridade espiritual (Mateus 23.37; Isaias 55.8-11; Jeremias 3.15) vivendo com discernimento.</w:t>
      </w:r>
    </w:p>
    <w:p>
      <w:pPr>
        <w:pStyle w:val="NoSpacing"/>
        <w:ind w:left="-567" w:right="-567" w:hanging="0"/>
        <w:jc w:val="both"/>
        <w:rPr>
          <w:rFonts w:ascii="Times New Roman" w:hAnsi="Times New Roman" w:cs="Times New Roman"/>
          <w:bCs/>
          <w:color w:val="111111"/>
          <w:sz w:val="24"/>
          <w:szCs w:val="24"/>
          <w:lang w:eastAsia="pt-BR"/>
        </w:rPr>
      </w:pPr>
      <w:r>
        <w:rPr>
          <w:rFonts w:cs="Times New Roman" w:ascii="Times New Roman" w:hAnsi="Times New Roman"/>
          <w:bCs/>
          <w:color w:val="111111"/>
          <w:sz w:val="24"/>
          <w:szCs w:val="24"/>
          <w:lang w:eastAsia="pt-BR"/>
        </w:rPr>
        <w:t>( ) Capacitar outros na Palavra, sabendo como ajuda-los a ouvir a Palavra e ouvir Deus em seu contexto de vida. (Provérbios 15.2; Provérbios 20.5; Provérbios 22.6; Mateus 10.1)</w:t>
      </w:r>
    </w:p>
    <w:p>
      <w:pPr>
        <w:pStyle w:val="NoSpacing"/>
        <w:ind w:left="-567" w:right="-567" w:hanging="0"/>
        <w:jc w:val="both"/>
        <w:rPr>
          <w:rFonts w:ascii="Times New Roman" w:hAnsi="Times New Roman" w:cs="Times New Roman"/>
          <w:b/>
          <w:b/>
          <w:color w:val="111111"/>
          <w:sz w:val="24"/>
          <w:szCs w:val="24"/>
          <w:lang w:eastAsia="pt-BR"/>
        </w:rPr>
      </w:pPr>
      <w:r>
        <w:rPr>
          <w:rFonts w:cs="Times New Roman" w:ascii="Times New Roman" w:hAnsi="Times New Roman"/>
          <w:b/>
          <w:color w:val="111111"/>
          <w:sz w:val="24"/>
          <w:szCs w:val="24"/>
          <w:lang w:eastAsia="pt-BR"/>
        </w:rPr>
      </w:r>
    </w:p>
    <w:p>
      <w:pPr>
        <w:pStyle w:val="NoSpacing"/>
        <w:ind w:left="-567" w:right="-567" w:hanging="0"/>
        <w:jc w:val="both"/>
        <w:rPr>
          <w:rFonts w:ascii="Times New Roman" w:hAnsi="Times New Roman" w:cs="Times New Roman"/>
          <w:b/>
          <w:b/>
          <w:color w:val="111111"/>
          <w:sz w:val="24"/>
          <w:szCs w:val="24"/>
          <w:lang w:eastAsia="pt-BR"/>
        </w:rPr>
      </w:pPr>
      <w:r>
        <w:rPr>
          <w:rFonts w:cs="Times New Roman" w:ascii="Times New Roman" w:hAnsi="Times New Roman"/>
          <w:b/>
          <w:color w:val="111111"/>
          <w:sz w:val="24"/>
          <w:szCs w:val="24"/>
          <w:lang w:eastAsia="pt-BR"/>
        </w:rPr>
        <w:t>Como podemos desenvolver esses aspectos em nossas próprias vidas? E como podemos nos ajudar mutuamente para crescermos na Palavra? Até onde você está disposto a caminhar?</w:t>
      </w:r>
    </w:p>
    <w:p>
      <w:pPr>
        <w:pStyle w:val="NoSpacing"/>
        <w:ind w:left="-567" w:right="-567"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Spacing"/>
        <w:ind w:left="-567" w:right="-567" w:hanging="0"/>
        <w:jc w:val="both"/>
        <w:rPr>
          <w:rFonts w:ascii="Times New Roman" w:hAnsi="Times New Roman" w:cs="Times New Roman"/>
          <w:sz w:val="24"/>
          <w:szCs w:val="24"/>
        </w:rPr>
      </w:pPr>
      <w:r>
        <w:rPr>
          <w:rFonts w:cs="Times New Roman" w:ascii="Times New Roman" w:hAnsi="Times New Roman"/>
          <w:b/>
          <w:bCs/>
          <w:color w:val="FF0000"/>
          <w:sz w:val="24"/>
          <w:szCs w:val="24"/>
        </w:rPr>
        <w:t>Conclusão:</w:t>
      </w:r>
      <w:r>
        <w:rPr>
          <w:rFonts w:cs="Times New Roman" w:ascii="Times New Roman" w:hAnsi="Times New Roman"/>
          <w:sz w:val="24"/>
          <w:szCs w:val="24"/>
        </w:rPr>
        <w:t xml:space="preserve"> Uma das marcas de um homem ou mulher sedento(a) é a perseverança. Atos 2.42 começa ressaltando essa marca na vida dos primeiros cristãos, “... perseveravam na doutrina (ensinos) dos apóstolos ...” Deus quer nos fazer homens e mulheres da Palavra, porém é necessário que estejamos dispostos e perseverantes.Vivendo a Palavra, despertaremos sede na vida de outras pessoas também.</w:t>
      </w:r>
    </w:p>
    <w:p>
      <w:pPr>
        <w:pStyle w:val="NoSpacing"/>
        <w:ind w:left="-567" w:right="-567" w:hanging="0"/>
        <w:jc w:val="right"/>
        <w:rPr>
          <w:rFonts w:ascii="Times New Roman" w:hAnsi="Times New Roman" w:cs="Times New Roman"/>
          <w:sz w:val="24"/>
          <w:szCs w:val="24"/>
        </w:rPr>
      </w:pPr>
      <w:r>
        <w:rPr>
          <w:rFonts w:cs="Times New Roman" w:ascii="Times New Roman" w:hAnsi="Times New Roman"/>
          <w:sz w:val="24"/>
          <w:szCs w:val="24"/>
        </w:rPr>
        <w:t>Adaptado Bíblia do Discipulado</w:t>
      </w:r>
    </w:p>
    <w:p>
      <w:pPr>
        <w:pStyle w:val="NoSpacing"/>
        <w:ind w:left="-567" w:right="-567" w:hanging="0"/>
        <w:jc w:val="right"/>
        <w:rPr>
          <w:rFonts w:ascii="Times New Roman" w:hAnsi="Times New Roman" w:cs="Times New Roman"/>
          <w:sz w:val="24"/>
          <w:szCs w:val="24"/>
        </w:rPr>
      </w:pPr>
      <w:r>
        <w:rPr>
          <w:rFonts w:cs="Times New Roman" w:ascii="Times New Roman" w:hAnsi="Times New Roman"/>
          <w:sz w:val="24"/>
          <w:szCs w:val="24"/>
        </w:rPr>
      </w:r>
    </w:p>
    <w:p>
      <w:pPr>
        <w:pStyle w:val="NoSpacing"/>
        <w:ind w:left="-567" w:right="-567" w:hanging="0"/>
        <w:jc w:val="both"/>
        <w:rPr>
          <w:rFonts w:ascii="Times New Roman" w:hAnsi="Times New Roman" w:cs="Times New Roman"/>
          <w:sz w:val="24"/>
          <w:szCs w:val="24"/>
        </w:rPr>
      </w:pPr>
      <w:r>
        <w:rPr>
          <w:rFonts w:cs="Times New Roman" w:ascii="Times New Roman" w:hAnsi="Times New Roman"/>
          <w:sz w:val="24"/>
          <w:szCs w:val="24"/>
        </w:rPr>
        <w:t>(Se desejar se aprofundar e crescer nesse desafio, medite no Salmo 42.1-2; Mateus 4.1-11 e Efésios 6.10-17 e anote o que Deus fala contigo)</w:t>
      </w:r>
    </w:p>
    <w:sectPr>
      <w:type w:val="nextPage"/>
      <w:pgSz w:w="11906" w:h="16838"/>
      <w:pgMar w:left="1701" w:right="1701"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53" w:hanging="360"/>
      </w:pPr>
      <w:rPr/>
    </w:lvl>
    <w:lvl w:ilvl="1">
      <w:start w:val="1"/>
      <w:numFmt w:val="lowerLetter"/>
      <w:lvlText w:val="%2."/>
      <w:lvlJc w:val="left"/>
      <w:pPr>
        <w:tabs>
          <w:tab w:val="num" w:pos="0"/>
        </w:tabs>
        <w:ind w:left="873" w:hanging="360"/>
      </w:pPr>
      <w:rPr/>
    </w:lvl>
    <w:lvl w:ilvl="2">
      <w:start w:val="1"/>
      <w:numFmt w:val="lowerRoman"/>
      <w:lvlText w:val="%3."/>
      <w:lvlJc w:val="right"/>
      <w:pPr>
        <w:tabs>
          <w:tab w:val="num" w:pos="0"/>
        </w:tabs>
        <w:ind w:left="1593" w:hanging="180"/>
      </w:pPr>
      <w:rPr/>
    </w:lvl>
    <w:lvl w:ilvl="3">
      <w:start w:val="1"/>
      <w:numFmt w:val="decimal"/>
      <w:lvlText w:val="%4."/>
      <w:lvlJc w:val="left"/>
      <w:pPr>
        <w:tabs>
          <w:tab w:val="num" w:pos="0"/>
        </w:tabs>
        <w:ind w:left="2313" w:hanging="360"/>
      </w:pPr>
      <w:rPr/>
    </w:lvl>
    <w:lvl w:ilvl="4">
      <w:start w:val="1"/>
      <w:numFmt w:val="lowerLetter"/>
      <w:lvlText w:val="%5."/>
      <w:lvlJc w:val="left"/>
      <w:pPr>
        <w:tabs>
          <w:tab w:val="num" w:pos="0"/>
        </w:tabs>
        <w:ind w:left="3033" w:hanging="360"/>
      </w:pPr>
      <w:rPr/>
    </w:lvl>
    <w:lvl w:ilvl="5">
      <w:start w:val="1"/>
      <w:numFmt w:val="lowerRoman"/>
      <w:lvlText w:val="%6."/>
      <w:lvlJc w:val="right"/>
      <w:pPr>
        <w:tabs>
          <w:tab w:val="num" w:pos="0"/>
        </w:tabs>
        <w:ind w:left="3753" w:hanging="180"/>
      </w:pPr>
      <w:rPr/>
    </w:lvl>
    <w:lvl w:ilvl="6">
      <w:start w:val="1"/>
      <w:numFmt w:val="decimal"/>
      <w:lvlText w:val="%7."/>
      <w:lvlJc w:val="left"/>
      <w:pPr>
        <w:tabs>
          <w:tab w:val="num" w:pos="0"/>
        </w:tabs>
        <w:ind w:left="4473" w:hanging="360"/>
      </w:pPr>
      <w:rPr/>
    </w:lvl>
    <w:lvl w:ilvl="7">
      <w:start w:val="1"/>
      <w:numFmt w:val="lowerLetter"/>
      <w:lvlText w:val="%8."/>
      <w:lvlJc w:val="left"/>
      <w:pPr>
        <w:tabs>
          <w:tab w:val="num" w:pos="0"/>
        </w:tabs>
        <w:ind w:left="5193" w:hanging="360"/>
      </w:pPr>
      <w:rPr/>
    </w:lvl>
    <w:lvl w:ilvl="8">
      <w:start w:val="1"/>
      <w:numFmt w:val="lowerRoman"/>
      <w:lvlText w:val="%9."/>
      <w:lvlJc w:val="right"/>
      <w:pPr>
        <w:tabs>
          <w:tab w:val="num" w:pos="0"/>
        </w:tabs>
        <w:ind w:left="5913"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a7fcb"/>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NoSpacing">
    <w:name w:val="No Spacing"/>
    <w:uiPriority w:val="1"/>
    <w:qFormat/>
    <w:rsid w:val="00fa7fcb"/>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ListParagraph">
    <w:name w:val="List Paragraph"/>
    <w:basedOn w:val="Normal"/>
    <w:uiPriority w:val="34"/>
    <w:qFormat/>
    <w:rsid w:val="00645b43"/>
    <w:pPr>
      <w:spacing w:before="0" w:after="160"/>
      <w:ind w:left="720" w:hanging="0"/>
      <w:contextualSpacing/>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Application>LibreOffice/7.3.3.2$Windows_X86_64 LibreOffice_project/d1d0ea68f081ee2800a922cac8f79445e4603348</Application>
  <AppVersion>15.0000</AppVersion>
  <Pages>2</Pages>
  <Words>497</Words>
  <Characters>2564</Characters>
  <CharactersWithSpaces>3042</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2022-05-17T17:29:00Z</dcterms:created>
  <dc:creator>Eduardo</dc:creator>
  <dc:description/>
  <dc:language>pt-BR</dc:language>
  <cp:lastModifiedBy/>
  <dcterms:modified xsi:type="dcterms:W3CDTF">2022-05-24T10:44:10Z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